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D7" w:rsidRPr="00D204D7" w:rsidRDefault="00D204D7" w:rsidP="00D204D7">
      <w:pPr>
        <w:shd w:val="clear" w:color="auto" w:fill="FFFFFF"/>
        <w:spacing w:before="600" w:after="600" w:line="525" w:lineRule="atLeast"/>
        <w:outlineLvl w:val="0"/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</w:pPr>
      <w:bookmarkStart w:id="0" w:name="_GoBack"/>
      <w:r w:rsidRPr="00D204D7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Памятка для обучающихся "Правила поведения при открытых окнах в школе и дома"</w:t>
      </w:r>
    </w:p>
    <w:bookmarkEnd w:id="0"/>
    <w:p w:rsidR="00D204D7" w:rsidRPr="00D204D7" w:rsidRDefault="00D204D7" w:rsidP="00D204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204D7">
        <w:rPr>
          <w:rFonts w:eastAsia="Times New Roman" w:cs="Times New Roman"/>
          <w:color w:val="222222"/>
          <w:sz w:val="28"/>
          <w:szCs w:val="28"/>
          <w:lang w:eastAsia="ru-RU"/>
        </w:rPr>
        <w:t>Открытое окно может быть для вас смертельно опасным, если не соблюдать правила поведения. </w:t>
      </w:r>
      <w:r w:rsidRPr="00D204D7">
        <w:rPr>
          <w:rFonts w:eastAsia="Times New Roman" w:cs="Times New Roman"/>
          <w:b/>
          <w:bCs/>
          <w:color w:val="222222"/>
          <w:sz w:val="28"/>
          <w:szCs w:val="28"/>
          <w:u w:val="single"/>
          <w:lang w:eastAsia="ru-RU"/>
        </w:rPr>
        <w:t>ЗАПОМНИ! категорически запрещается:</w:t>
      </w:r>
    </w:p>
    <w:p w:rsidR="00D204D7" w:rsidRPr="00D204D7" w:rsidRDefault="00D204D7" w:rsidP="00D204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204D7">
        <w:rPr>
          <w:rFonts w:eastAsia="Times New Roman" w:cs="Times New Roman"/>
          <w:b/>
          <w:bCs/>
          <w:color w:val="222222"/>
          <w:sz w:val="28"/>
          <w:szCs w:val="28"/>
          <w:u w:val="single"/>
          <w:lang w:eastAsia="ru-RU"/>
        </w:rPr>
        <w:t> </w:t>
      </w:r>
    </w:p>
    <w:p w:rsidR="00D204D7" w:rsidRPr="00D204D7" w:rsidRDefault="00D204D7" w:rsidP="00D204D7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D204D7">
        <w:rPr>
          <w:rFonts w:ascii="Wingdings" w:eastAsia="Times New Roman" w:hAnsi="Wingdings" w:cs="Arial"/>
          <w:color w:val="222222"/>
          <w:sz w:val="28"/>
          <w:szCs w:val="28"/>
          <w:lang w:eastAsia="ru-RU"/>
        </w:rPr>
        <w:t></w:t>
      </w:r>
      <w:r w:rsidRPr="00D204D7">
        <w:rPr>
          <w:rFonts w:eastAsia="Times New Roman" w:cs="Times New Roman"/>
          <w:color w:val="222222"/>
          <w:sz w:val="28"/>
          <w:szCs w:val="28"/>
          <w:lang w:eastAsia="ru-RU"/>
        </w:rPr>
        <w:t>  вставать</w:t>
      </w:r>
      <w:proofErr w:type="gramEnd"/>
      <w:r w:rsidRPr="00D204D7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на подоконник;</w:t>
      </w:r>
    </w:p>
    <w:p w:rsidR="00D204D7" w:rsidRPr="00D204D7" w:rsidRDefault="00D204D7" w:rsidP="00D204D7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D204D7">
        <w:rPr>
          <w:rFonts w:ascii="Wingdings" w:eastAsia="Times New Roman" w:hAnsi="Wingdings" w:cs="Arial"/>
          <w:color w:val="222222"/>
          <w:sz w:val="28"/>
          <w:szCs w:val="28"/>
          <w:lang w:eastAsia="ru-RU"/>
        </w:rPr>
        <w:t></w:t>
      </w:r>
      <w:r w:rsidRPr="00D204D7">
        <w:rPr>
          <w:rFonts w:eastAsia="Times New Roman" w:cs="Times New Roman"/>
          <w:color w:val="222222"/>
          <w:sz w:val="28"/>
          <w:szCs w:val="28"/>
          <w:lang w:eastAsia="ru-RU"/>
        </w:rPr>
        <w:t>  </w:t>
      </w:r>
      <w:r w:rsidRPr="00D204D7">
        <w:rPr>
          <w:rFonts w:eastAsia="Times New Roman" w:cs="Times New Roman"/>
          <w:color w:val="FF0000"/>
          <w:sz w:val="28"/>
          <w:szCs w:val="28"/>
          <w:lang w:eastAsia="ru-RU"/>
        </w:rPr>
        <w:t>сидеть</w:t>
      </w:r>
      <w:proofErr w:type="gramEnd"/>
      <w:r w:rsidRPr="00D204D7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на подоконнике и перевешиваться через него</w:t>
      </w:r>
      <w:r w:rsidRPr="00D204D7">
        <w:rPr>
          <w:rFonts w:eastAsia="Times New Roman" w:cs="Times New Roman"/>
          <w:color w:val="222222"/>
          <w:sz w:val="28"/>
          <w:szCs w:val="28"/>
          <w:lang w:eastAsia="ru-RU"/>
        </w:rPr>
        <w:t>;</w:t>
      </w:r>
    </w:p>
    <w:p w:rsidR="00D204D7" w:rsidRPr="00D204D7" w:rsidRDefault="00D204D7" w:rsidP="00D204D7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D204D7">
        <w:rPr>
          <w:rFonts w:ascii="Wingdings" w:eastAsia="Times New Roman" w:hAnsi="Wingdings" w:cs="Arial"/>
          <w:color w:val="222222"/>
          <w:sz w:val="28"/>
          <w:szCs w:val="28"/>
          <w:lang w:eastAsia="ru-RU"/>
        </w:rPr>
        <w:t></w:t>
      </w:r>
      <w:r w:rsidRPr="00D204D7">
        <w:rPr>
          <w:rFonts w:eastAsia="Times New Roman" w:cs="Times New Roman"/>
          <w:color w:val="222222"/>
          <w:sz w:val="28"/>
          <w:szCs w:val="28"/>
          <w:lang w:eastAsia="ru-RU"/>
        </w:rPr>
        <w:t>  не</w:t>
      </w:r>
      <w:proofErr w:type="gramEnd"/>
      <w:r w:rsidRPr="00D204D7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открывать окна самостоятельно;</w:t>
      </w:r>
    </w:p>
    <w:p w:rsidR="00D204D7" w:rsidRPr="00D204D7" w:rsidRDefault="00D204D7" w:rsidP="00D204D7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D204D7">
        <w:rPr>
          <w:rFonts w:ascii="Wingdings" w:eastAsia="Times New Roman" w:hAnsi="Wingdings" w:cs="Arial"/>
          <w:color w:val="FF0000"/>
          <w:sz w:val="28"/>
          <w:szCs w:val="28"/>
          <w:lang w:eastAsia="ru-RU"/>
        </w:rPr>
        <w:t></w:t>
      </w:r>
      <w:r w:rsidRPr="00D204D7">
        <w:rPr>
          <w:rFonts w:eastAsia="Times New Roman" w:cs="Times New Roman"/>
          <w:color w:val="FF0000"/>
          <w:sz w:val="28"/>
          <w:szCs w:val="28"/>
          <w:lang w:eastAsia="ru-RU"/>
        </w:rPr>
        <w:t>  во</w:t>
      </w:r>
      <w:proofErr w:type="gramEnd"/>
      <w:r w:rsidRPr="00D204D7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время перемен, при проветривании помещения, обучающиеся должны выйти из кабинета;</w:t>
      </w:r>
    </w:p>
    <w:p w:rsidR="00D204D7" w:rsidRPr="00D204D7" w:rsidRDefault="00D204D7" w:rsidP="00D204D7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D204D7">
        <w:rPr>
          <w:rFonts w:ascii="Wingdings" w:eastAsia="Times New Roman" w:hAnsi="Wingdings" w:cs="Arial"/>
          <w:color w:val="222222"/>
          <w:sz w:val="28"/>
          <w:szCs w:val="28"/>
          <w:lang w:eastAsia="ru-RU"/>
        </w:rPr>
        <w:t></w:t>
      </w:r>
      <w:r w:rsidRPr="00D204D7">
        <w:rPr>
          <w:rFonts w:eastAsia="Times New Roman" w:cs="Times New Roman"/>
          <w:color w:val="222222"/>
          <w:sz w:val="28"/>
          <w:szCs w:val="28"/>
          <w:lang w:eastAsia="ru-RU"/>
        </w:rPr>
        <w:t>  не</w:t>
      </w:r>
      <w:proofErr w:type="gramEnd"/>
      <w:r w:rsidRPr="00D204D7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выходите на балкон без сопровождения взрослых;</w:t>
      </w:r>
    </w:p>
    <w:p w:rsidR="00D204D7" w:rsidRPr="00D204D7" w:rsidRDefault="00D204D7" w:rsidP="00D204D7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D204D7">
        <w:rPr>
          <w:rFonts w:ascii="Wingdings" w:eastAsia="Times New Roman" w:hAnsi="Wingdings" w:cs="Arial"/>
          <w:color w:val="FF0000"/>
          <w:sz w:val="28"/>
          <w:szCs w:val="28"/>
          <w:lang w:eastAsia="ru-RU"/>
        </w:rPr>
        <w:t></w:t>
      </w:r>
      <w:r w:rsidRPr="00D204D7">
        <w:rPr>
          <w:rFonts w:eastAsia="Times New Roman" w:cs="Times New Roman"/>
          <w:color w:val="FF0000"/>
          <w:sz w:val="28"/>
          <w:szCs w:val="28"/>
          <w:lang w:eastAsia="ru-RU"/>
        </w:rPr>
        <w:t>  москитная</w:t>
      </w:r>
      <w:proofErr w:type="gramEnd"/>
      <w:r w:rsidRPr="00D204D7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сетка не спасёт вас от падения, так как она не выдерживает веса даже самого маленького ребёнка.</w:t>
      </w:r>
    </w:p>
    <w:p w:rsidR="004065BB" w:rsidRDefault="004065BB"/>
    <w:p w:rsidR="00D204D7" w:rsidRDefault="00D204D7"/>
    <w:p w:rsidR="00D204D7" w:rsidRDefault="00D204D7">
      <w:r>
        <w:rPr>
          <w:noProof/>
          <w:lang w:eastAsia="ru-RU"/>
        </w:rPr>
        <w:drawing>
          <wp:inline distT="0" distB="0" distL="0" distR="0">
            <wp:extent cx="3524250" cy="2628900"/>
            <wp:effectExtent l="0" t="0" r="0" b="0"/>
            <wp:docPr id="1" name="Рисунок 1" descr="C:\Users\BalabanovAS\AppData\Local\Microsoft\Windows\INetCache\Content.MSO\B90E9F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banovAS\AppData\Local\Microsoft\Windows\INetCache\Content.MSO\B90E9F6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D7" w:rsidRPr="00D204D7" w:rsidRDefault="00D204D7" w:rsidP="00D204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204D7"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Чаще всего трагические случаи происходили из-за того, что дети, самостоятельно забирались на подоконник, открывали окна, сидели на подоконнике или перевешивались через него.</w:t>
      </w:r>
    </w:p>
    <w:p w:rsidR="00D204D7" w:rsidRPr="00D204D7" w:rsidRDefault="00D204D7" w:rsidP="00D204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204D7">
        <w:rPr>
          <w:rFonts w:eastAsia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</w:p>
    <w:p w:rsidR="00D204D7" w:rsidRPr="00D204D7" w:rsidRDefault="00D204D7" w:rsidP="00D204D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D204D7" w:rsidRPr="00D204D7" w:rsidRDefault="00D204D7" w:rsidP="00D204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gramStart"/>
      <w:r w:rsidRPr="00D204D7">
        <w:rPr>
          <w:rFonts w:eastAsia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БЕРЕГИТЕ  СВОЮ</w:t>
      </w:r>
      <w:proofErr w:type="gramEnd"/>
      <w:r w:rsidRPr="00D204D7">
        <w:rPr>
          <w:rFonts w:eastAsia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ЖИЗНЬ!</w:t>
      </w:r>
    </w:p>
    <w:p w:rsidR="00D204D7" w:rsidRDefault="00D204D7"/>
    <w:sectPr w:rsidR="00D204D7" w:rsidSect="00D204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A8"/>
    <w:rsid w:val="004065BB"/>
    <w:rsid w:val="00732853"/>
    <w:rsid w:val="007C28A8"/>
    <w:rsid w:val="00D204D7"/>
    <w:rsid w:val="00E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257F"/>
  <w15:chartTrackingRefBased/>
  <w15:docId w15:val="{835E77B4-6921-4514-8450-AC789C88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75"/>
  </w:style>
  <w:style w:type="paragraph" w:styleId="1">
    <w:name w:val="heading 1"/>
    <w:basedOn w:val="a"/>
    <w:link w:val="10"/>
    <w:uiPriority w:val="9"/>
    <w:qFormat/>
    <w:rsid w:val="00D204D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4D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204D7"/>
    <w:rPr>
      <w:b/>
      <w:bCs/>
    </w:rPr>
  </w:style>
  <w:style w:type="character" w:styleId="a4">
    <w:name w:val="Emphasis"/>
    <w:basedOn w:val="a0"/>
    <w:uiPriority w:val="20"/>
    <w:qFormat/>
    <w:rsid w:val="00D204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 Анатолий Сергеевич</dc:creator>
  <cp:keywords/>
  <dc:description/>
  <cp:lastModifiedBy>Балабанов Анатолий Сергеевич</cp:lastModifiedBy>
  <cp:revision>2</cp:revision>
  <dcterms:created xsi:type="dcterms:W3CDTF">2024-05-27T01:08:00Z</dcterms:created>
  <dcterms:modified xsi:type="dcterms:W3CDTF">2024-05-27T01:10:00Z</dcterms:modified>
</cp:coreProperties>
</file>