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EB5F67" w:rsidTr="00EB5F67">
        <w:trPr>
          <w:trHeight w:val="1847"/>
        </w:trPr>
        <w:tc>
          <w:tcPr>
            <w:tcW w:w="5245" w:type="dxa"/>
            <w:hideMark/>
          </w:tcPr>
          <w:p w:rsidR="00EB5F67" w:rsidRPr="00D154D0" w:rsidRDefault="00EB5F67" w:rsidP="002527B1">
            <w:pPr>
              <w:pStyle w:val="3"/>
              <w:tabs>
                <w:tab w:val="left" w:pos="9639"/>
              </w:tabs>
              <w:spacing w:before="1" w:line="360" w:lineRule="auto"/>
              <w:ind w:left="0"/>
              <w:outlineLvl w:val="2"/>
              <w:rPr>
                <w:sz w:val="24"/>
                <w:szCs w:val="24"/>
              </w:rPr>
            </w:pPr>
            <w:r w:rsidRPr="00D154D0">
              <w:rPr>
                <w:sz w:val="24"/>
                <w:szCs w:val="24"/>
              </w:rPr>
              <w:t xml:space="preserve">СОГЛАСОВАНО: </w:t>
            </w:r>
          </w:p>
          <w:p w:rsidR="00EB5F67" w:rsidRDefault="00EB5F67" w:rsidP="002527B1">
            <w:pPr>
              <w:pStyle w:val="3"/>
              <w:tabs>
                <w:tab w:val="left" w:pos="9639"/>
              </w:tabs>
              <w:spacing w:before="1" w:line="360" w:lineRule="auto"/>
              <w:ind w:left="0"/>
              <w:outlineLvl w:val="2"/>
              <w:rPr>
                <w:b w:val="0"/>
                <w:sz w:val="24"/>
                <w:szCs w:val="24"/>
              </w:rPr>
            </w:pPr>
            <w:r>
              <w:rPr>
                <w:b w:val="0"/>
                <w:sz w:val="24"/>
                <w:szCs w:val="24"/>
              </w:rPr>
              <w:t>Председатель Совета регионального отделения Общероссийского общественно-государственного движения детей и молодежи «Движение первых» Томской области Д.Б.Насонов____________________</w:t>
            </w:r>
          </w:p>
          <w:p w:rsidR="00EB5F67" w:rsidRDefault="00EB5F67" w:rsidP="002527B1">
            <w:pPr>
              <w:pStyle w:val="3"/>
              <w:tabs>
                <w:tab w:val="left" w:pos="9639"/>
              </w:tabs>
              <w:spacing w:before="1" w:line="360" w:lineRule="auto"/>
              <w:ind w:left="0"/>
              <w:outlineLvl w:val="2"/>
              <w:rPr>
                <w:b w:val="0"/>
                <w:sz w:val="24"/>
                <w:szCs w:val="24"/>
              </w:rPr>
            </w:pPr>
            <w:r>
              <w:rPr>
                <w:b w:val="0"/>
                <w:sz w:val="24"/>
                <w:szCs w:val="24"/>
              </w:rPr>
              <w:t>«____» __________ 2025 год</w:t>
            </w:r>
          </w:p>
          <w:p w:rsidR="00EB5F67" w:rsidRDefault="00EB5F67" w:rsidP="002527B1">
            <w:pPr>
              <w:pStyle w:val="3"/>
              <w:tabs>
                <w:tab w:val="left" w:pos="2710"/>
                <w:tab w:val="left" w:pos="9639"/>
              </w:tabs>
              <w:spacing w:before="1" w:line="360" w:lineRule="auto"/>
              <w:ind w:left="0"/>
              <w:outlineLvl w:val="2"/>
              <w:rPr>
                <w:b w:val="0"/>
                <w:sz w:val="24"/>
                <w:szCs w:val="24"/>
              </w:rPr>
            </w:pPr>
          </w:p>
        </w:tc>
        <w:tc>
          <w:tcPr>
            <w:tcW w:w="5812" w:type="dxa"/>
          </w:tcPr>
          <w:p w:rsidR="00EB5F67" w:rsidRPr="00D154D0" w:rsidRDefault="00EB5F67" w:rsidP="002527B1">
            <w:pPr>
              <w:pStyle w:val="3"/>
              <w:widowControl/>
              <w:tabs>
                <w:tab w:val="left" w:pos="2710"/>
              </w:tabs>
              <w:autoSpaceDE/>
              <w:spacing w:before="1" w:line="360" w:lineRule="auto"/>
              <w:ind w:left="0"/>
              <w:jc w:val="right"/>
              <w:outlineLvl w:val="2"/>
              <w:rPr>
                <w:sz w:val="24"/>
                <w:szCs w:val="24"/>
              </w:rPr>
            </w:pPr>
            <w:r w:rsidRPr="00D154D0">
              <w:rPr>
                <w:sz w:val="24"/>
                <w:szCs w:val="24"/>
              </w:rPr>
              <w:t>УТВЕРЖДАЮ:</w:t>
            </w:r>
          </w:p>
          <w:p w:rsidR="005A2CCC" w:rsidRDefault="00EB5F67" w:rsidP="005A2CCC">
            <w:pPr>
              <w:pStyle w:val="1"/>
              <w:shd w:val="clear" w:color="auto" w:fill="FFFFFF"/>
              <w:spacing w:before="0" w:line="360" w:lineRule="auto"/>
              <w:jc w:val="right"/>
              <w:outlineLvl w:val="0"/>
              <w:rPr>
                <w:rFonts w:ascii="Times New Roman" w:hAnsi="Times New Roman" w:cs="Times New Roman"/>
                <w:b w:val="0"/>
                <w:color w:val="auto"/>
                <w:sz w:val="24"/>
                <w:szCs w:val="24"/>
              </w:rPr>
            </w:pPr>
            <w:r w:rsidRPr="00D154D0">
              <w:rPr>
                <w:rFonts w:ascii="Times New Roman" w:hAnsi="Times New Roman" w:cs="Times New Roman"/>
                <w:b w:val="0"/>
                <w:color w:val="auto"/>
                <w:sz w:val="24"/>
                <w:szCs w:val="24"/>
              </w:rPr>
              <w:t xml:space="preserve">директор </w:t>
            </w:r>
          </w:p>
          <w:p w:rsidR="00EB5F67" w:rsidRPr="00D154D0" w:rsidRDefault="00EB5F67" w:rsidP="005A2CCC">
            <w:pPr>
              <w:pStyle w:val="1"/>
              <w:shd w:val="clear" w:color="auto" w:fill="FFFFFF"/>
              <w:spacing w:before="0" w:line="360" w:lineRule="auto"/>
              <w:jc w:val="right"/>
              <w:rPr>
                <w:b w:val="0"/>
                <w:sz w:val="24"/>
                <w:szCs w:val="24"/>
              </w:rPr>
            </w:pPr>
            <w:r w:rsidRPr="00D154D0">
              <w:rPr>
                <w:rFonts w:ascii="Times New Roman" w:hAnsi="Times New Roman" w:cs="Times New Roman"/>
                <w:b w:val="0"/>
                <w:color w:val="auto"/>
                <w:sz w:val="24"/>
                <w:szCs w:val="24"/>
              </w:rPr>
              <w:t>МАОУ</w:t>
            </w:r>
            <w:r w:rsidR="005A2CCC">
              <w:rPr>
                <w:rFonts w:ascii="Times New Roman" w:hAnsi="Times New Roman" w:cs="Times New Roman"/>
                <w:b w:val="0"/>
                <w:color w:val="auto"/>
                <w:sz w:val="24"/>
                <w:szCs w:val="24"/>
              </w:rPr>
              <w:t xml:space="preserve"> Гуманитарный лицей г. Томска</w:t>
            </w:r>
          </w:p>
          <w:p w:rsidR="00906EB0" w:rsidRDefault="00906EB0" w:rsidP="002527B1">
            <w:pPr>
              <w:pStyle w:val="3"/>
              <w:widowControl/>
              <w:tabs>
                <w:tab w:val="left" w:pos="2710"/>
              </w:tabs>
              <w:autoSpaceDE/>
              <w:spacing w:before="1" w:line="360" w:lineRule="auto"/>
              <w:ind w:left="2710" w:hanging="2710"/>
              <w:jc w:val="right"/>
              <w:outlineLvl w:val="2"/>
              <w:rPr>
                <w:b w:val="0"/>
                <w:sz w:val="24"/>
                <w:szCs w:val="24"/>
              </w:rPr>
            </w:pPr>
          </w:p>
          <w:p w:rsidR="00EB5F67" w:rsidRPr="00D154D0" w:rsidRDefault="005A2CCC" w:rsidP="002527B1">
            <w:pPr>
              <w:pStyle w:val="3"/>
              <w:widowControl/>
              <w:tabs>
                <w:tab w:val="left" w:pos="2710"/>
              </w:tabs>
              <w:autoSpaceDE/>
              <w:spacing w:before="1" w:line="360" w:lineRule="auto"/>
              <w:ind w:left="2710" w:hanging="2710"/>
              <w:jc w:val="right"/>
              <w:outlineLvl w:val="2"/>
              <w:rPr>
                <w:b w:val="0"/>
                <w:sz w:val="24"/>
                <w:szCs w:val="24"/>
              </w:rPr>
            </w:pPr>
            <w:r>
              <w:rPr>
                <w:b w:val="0"/>
                <w:sz w:val="24"/>
                <w:szCs w:val="24"/>
              </w:rPr>
              <w:t xml:space="preserve">М.Н. </w:t>
            </w:r>
            <w:proofErr w:type="gramStart"/>
            <w:r>
              <w:rPr>
                <w:b w:val="0"/>
                <w:sz w:val="24"/>
                <w:szCs w:val="24"/>
              </w:rPr>
              <w:t xml:space="preserve">Рыбина </w:t>
            </w:r>
            <w:r w:rsidR="00EB5F67" w:rsidRPr="00D154D0">
              <w:rPr>
                <w:b w:val="0"/>
                <w:sz w:val="24"/>
                <w:szCs w:val="24"/>
              </w:rPr>
              <w:t xml:space="preserve"> _</w:t>
            </w:r>
            <w:proofErr w:type="gramEnd"/>
            <w:r w:rsidR="00EB5F67" w:rsidRPr="00D154D0">
              <w:rPr>
                <w:b w:val="0"/>
                <w:sz w:val="24"/>
                <w:szCs w:val="24"/>
              </w:rPr>
              <w:t>______________</w:t>
            </w:r>
          </w:p>
          <w:p w:rsidR="00906EB0" w:rsidRDefault="00906EB0" w:rsidP="00EB5F67">
            <w:pPr>
              <w:pStyle w:val="3"/>
              <w:tabs>
                <w:tab w:val="left" w:pos="9639"/>
              </w:tabs>
              <w:spacing w:before="1" w:line="360" w:lineRule="auto"/>
              <w:ind w:left="175" w:hanging="175"/>
              <w:jc w:val="right"/>
              <w:outlineLvl w:val="2"/>
              <w:rPr>
                <w:b w:val="0"/>
                <w:sz w:val="24"/>
                <w:szCs w:val="24"/>
              </w:rPr>
            </w:pPr>
          </w:p>
          <w:p w:rsidR="00EB5F67" w:rsidRPr="00D154D0" w:rsidRDefault="00EB5F67" w:rsidP="00EB5F67">
            <w:pPr>
              <w:pStyle w:val="3"/>
              <w:tabs>
                <w:tab w:val="left" w:pos="9639"/>
              </w:tabs>
              <w:spacing w:before="1" w:line="360" w:lineRule="auto"/>
              <w:ind w:left="175" w:hanging="175"/>
              <w:jc w:val="right"/>
              <w:outlineLvl w:val="2"/>
              <w:rPr>
                <w:b w:val="0"/>
                <w:sz w:val="24"/>
                <w:szCs w:val="24"/>
              </w:rPr>
            </w:pPr>
            <w:r w:rsidRPr="00D154D0">
              <w:rPr>
                <w:b w:val="0"/>
                <w:sz w:val="24"/>
                <w:szCs w:val="24"/>
              </w:rPr>
              <w:t xml:space="preserve">«____» __________ 2025 год </w:t>
            </w:r>
          </w:p>
        </w:tc>
      </w:tr>
    </w:tbl>
    <w:p w:rsidR="00906EB0" w:rsidRDefault="00906EB0"/>
    <w:p w:rsidR="00906EB0" w:rsidRPr="00906EB0" w:rsidRDefault="00906EB0" w:rsidP="00906EB0"/>
    <w:p w:rsidR="00906EB0" w:rsidRPr="00906EB0" w:rsidRDefault="00906EB0" w:rsidP="00906EB0"/>
    <w:p w:rsidR="00906EB0" w:rsidRPr="00906EB0" w:rsidRDefault="00906EB0" w:rsidP="00906EB0"/>
    <w:p w:rsidR="00906EB0" w:rsidRPr="00906EB0" w:rsidRDefault="00906EB0" w:rsidP="00906EB0"/>
    <w:p w:rsidR="00906EB0" w:rsidRPr="00906EB0" w:rsidRDefault="00906EB0" w:rsidP="00906EB0">
      <w:pPr>
        <w:spacing w:after="0" w:line="360" w:lineRule="auto"/>
        <w:jc w:val="center"/>
        <w:rPr>
          <w:rFonts w:ascii="Times New Roman" w:hAnsi="Times New Roman" w:cs="Times New Roman"/>
          <w:sz w:val="24"/>
          <w:szCs w:val="24"/>
        </w:rPr>
      </w:pPr>
      <w:r w:rsidRPr="00906EB0">
        <w:rPr>
          <w:rFonts w:ascii="Times New Roman" w:hAnsi="Times New Roman" w:cs="Times New Roman"/>
          <w:sz w:val="24"/>
          <w:szCs w:val="24"/>
        </w:rPr>
        <w:t xml:space="preserve">Тематическая программа профильной смены </w:t>
      </w:r>
    </w:p>
    <w:p w:rsidR="00906EB0" w:rsidRPr="00906EB0" w:rsidRDefault="00906EB0" w:rsidP="00906EB0">
      <w:pPr>
        <w:spacing w:after="0" w:line="360" w:lineRule="auto"/>
        <w:jc w:val="center"/>
        <w:rPr>
          <w:rFonts w:ascii="Times New Roman" w:hAnsi="Times New Roman" w:cs="Times New Roman"/>
          <w:sz w:val="24"/>
          <w:szCs w:val="24"/>
        </w:rPr>
      </w:pPr>
      <w:r w:rsidRPr="00906EB0">
        <w:rPr>
          <w:rFonts w:ascii="Times New Roman" w:hAnsi="Times New Roman" w:cs="Times New Roman"/>
          <w:sz w:val="24"/>
          <w:szCs w:val="24"/>
        </w:rPr>
        <w:t>«Смены Первых: Первооткрыватели лета»</w:t>
      </w:r>
    </w:p>
    <w:p w:rsidR="00906EB0" w:rsidRPr="00906EB0" w:rsidRDefault="00426BA2" w:rsidP="00906EB0">
      <w:pPr>
        <w:spacing w:after="0" w:line="360" w:lineRule="auto"/>
        <w:jc w:val="center"/>
        <w:rPr>
          <w:rFonts w:ascii="Times New Roman" w:hAnsi="Times New Roman" w:cs="Times New Roman"/>
          <w:sz w:val="24"/>
          <w:szCs w:val="24"/>
        </w:rPr>
      </w:pPr>
      <w:bookmarkStart w:id="0" w:name="__RefHeading___9"/>
      <w:bookmarkEnd w:id="0"/>
      <w:r w:rsidRPr="005A2CCC">
        <w:rPr>
          <w:rFonts w:ascii="Times New Roman" w:hAnsi="Times New Roman" w:cs="Times New Roman"/>
          <w:color w:val="000000"/>
          <w:sz w:val="24"/>
          <w:szCs w:val="24"/>
        </w:rPr>
        <w:t xml:space="preserve">пришкольного </w:t>
      </w:r>
      <w:r w:rsidR="00906EB0" w:rsidRPr="005A2CCC">
        <w:rPr>
          <w:rFonts w:ascii="Times New Roman" w:hAnsi="Times New Roman" w:cs="Times New Roman"/>
          <w:color w:val="000000"/>
          <w:sz w:val="24"/>
          <w:szCs w:val="24"/>
        </w:rPr>
        <w:t>оздоровительного лагеря с дневным пребыванием</w:t>
      </w:r>
      <w:r w:rsidR="005A2CCC" w:rsidRPr="005A2CCC">
        <w:rPr>
          <w:rFonts w:ascii="Times New Roman" w:hAnsi="Times New Roman" w:cs="Times New Roman"/>
          <w:color w:val="000000"/>
          <w:sz w:val="24"/>
          <w:szCs w:val="24"/>
        </w:rPr>
        <w:t xml:space="preserve"> «Покоряй вершины</w:t>
      </w:r>
      <w:r w:rsidRPr="005A2CCC">
        <w:rPr>
          <w:rFonts w:ascii="Times New Roman" w:hAnsi="Times New Roman" w:cs="Times New Roman"/>
          <w:color w:val="000000"/>
          <w:sz w:val="24"/>
          <w:szCs w:val="24"/>
        </w:rPr>
        <w:t>»</w:t>
      </w:r>
      <w:r w:rsidR="00906EB0" w:rsidRPr="00906EB0">
        <w:rPr>
          <w:rFonts w:ascii="Times New Roman" w:hAnsi="Times New Roman" w:cs="Times New Roman"/>
          <w:color w:val="000000"/>
          <w:sz w:val="24"/>
          <w:szCs w:val="24"/>
        </w:rPr>
        <w:t xml:space="preserve"> </w:t>
      </w:r>
    </w:p>
    <w:p w:rsidR="00906EB0" w:rsidRPr="00906EB0" w:rsidRDefault="005A2CCC" w:rsidP="00906EB0">
      <w:pPr>
        <w:pStyle w:val="1"/>
        <w:shd w:val="clear" w:color="auto" w:fill="FFFFFF"/>
        <w:spacing w:before="0" w:line="36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МАОУ Гуманитарный лицей г. Томска</w:t>
      </w:r>
    </w:p>
    <w:p w:rsidR="00426BA2" w:rsidRDefault="00426BA2" w:rsidP="00906EB0">
      <w:pPr>
        <w:tabs>
          <w:tab w:val="left" w:pos="2925"/>
        </w:tabs>
        <w:spacing w:line="360" w:lineRule="auto"/>
      </w:pPr>
    </w:p>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Default="00426BA2" w:rsidP="00426BA2"/>
    <w:p w:rsidR="00331B3C" w:rsidRDefault="00426BA2" w:rsidP="00331B3C">
      <w:pPr>
        <w:tabs>
          <w:tab w:val="left" w:pos="2370"/>
        </w:tabs>
      </w:pPr>
      <w:r>
        <w:tab/>
      </w:r>
    </w:p>
    <w:p w:rsidR="00C2787E" w:rsidRPr="00C2787E" w:rsidRDefault="00C2787E" w:rsidP="00331B3C">
      <w:pPr>
        <w:pStyle w:val="1"/>
        <w:jc w:val="both"/>
        <w:rPr>
          <w:rFonts w:ascii="Times New Roman" w:hAnsi="Times New Roman" w:cs="Times New Roman"/>
          <w:color w:val="auto"/>
          <w:sz w:val="24"/>
          <w:szCs w:val="24"/>
        </w:rPr>
      </w:pPr>
      <w:bookmarkStart w:id="1" w:name="_Toc186178"/>
      <w:r w:rsidRPr="00C2787E">
        <w:rPr>
          <w:rFonts w:ascii="Times New Roman" w:hAnsi="Times New Roman" w:cs="Times New Roman"/>
          <w:color w:val="auto"/>
          <w:sz w:val="24"/>
          <w:szCs w:val="24"/>
        </w:rPr>
        <w:lastRenderedPageBreak/>
        <w:t xml:space="preserve">ВВЕДЕНИЕ </w:t>
      </w:r>
      <w:bookmarkEnd w:id="1"/>
    </w:p>
    <w:p w:rsidR="00C2787E" w:rsidRPr="00C2787E" w:rsidRDefault="00C2787E" w:rsidP="00C2787E">
      <w:pPr>
        <w:ind w:left="11"/>
        <w:jc w:val="both"/>
      </w:pP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Профильная смена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Данная программа является комплексной. В ее рамках реализуются следующие </w:t>
      </w:r>
      <w:r w:rsidRPr="000B565C">
        <w:rPr>
          <w:rFonts w:ascii="Times New Roman" w:hAnsi="Times New Roman" w:cs="Times New Roman"/>
          <w:b/>
        </w:rPr>
        <w:t>приоритетные направления:</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оздоровление;</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развитие личности (формирование и развитие эмоционально-волевых качеств);</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освоение коллективной творческой и социально значимой деятельности;</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воспитание патриотизма и гражданственности.</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Программа предусматривает приобщение обучающихся к </w:t>
      </w:r>
      <w:r w:rsidRPr="000B565C">
        <w:rPr>
          <w:rFonts w:ascii="Times New Roman" w:hAnsi="Times New Roman" w:cs="Times New Roman"/>
          <w:b/>
        </w:rPr>
        <w:t>традиционным российским духовно-нравственным ценностям</w:t>
      </w:r>
      <w:r w:rsidRPr="000B565C">
        <w:rPr>
          <w:rFonts w:ascii="Times New Roman" w:hAnsi="Times New Roman" w:cs="Times New Roman"/>
        </w:rPr>
        <w:t>, включая культурные ценности своей этнической группы, правилам и нормам поведения в российском обществе.</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b/>
        </w:rPr>
        <w:t>Ключевые смыслы</w:t>
      </w:r>
      <w:r w:rsidRPr="000B565C">
        <w:rPr>
          <w:rFonts w:ascii="Times New Roman" w:hAnsi="Times New Roman" w:cs="Times New Roman"/>
        </w:rPr>
        <w:t xml:space="preserve"> программы:</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«Люблю Родину».</w:t>
      </w:r>
      <w:r w:rsidRPr="000B565C">
        <w:rPr>
          <w:rFonts w:ascii="Times New Roman" w:hAnsi="Times New Roman" w:cs="Times New Roman"/>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«Мы – одна команда».</w:t>
      </w:r>
      <w:r w:rsidRPr="000B565C">
        <w:rPr>
          <w:rFonts w:ascii="Times New Roman" w:hAnsi="Times New Roman" w:cs="Times New Roman"/>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«Россия – страна возможностей».</w:t>
      </w:r>
      <w:r w:rsidRPr="000B565C">
        <w:rPr>
          <w:rFonts w:ascii="Times New Roman" w:hAnsi="Times New Roman" w:cs="Times New Roman"/>
        </w:rPr>
        <w:t xml:space="preserve"> Окружающая социальная среда формирует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w:t>
      </w:r>
      <w:r w:rsidRPr="000B565C">
        <w:rPr>
          <w:rFonts w:ascii="Times New Roman" w:hAnsi="Times New Roman" w:cs="Times New Roman"/>
          <w:i/>
        </w:rPr>
        <w:t>Вливайся в Движение Первых</w:t>
      </w:r>
      <w:r w:rsidRPr="000B565C">
        <w:rPr>
          <w:rFonts w:ascii="Times New Roman" w:hAnsi="Times New Roman" w:cs="Times New Roman"/>
        </w:rPr>
        <w:t xml:space="preserve">».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через систему личностного и социального роста.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Программа разработана с учетом следующих </w:t>
      </w:r>
      <w:r w:rsidRPr="000B565C">
        <w:rPr>
          <w:rFonts w:ascii="Times New Roman" w:hAnsi="Times New Roman" w:cs="Times New Roman"/>
          <w:b/>
        </w:rPr>
        <w:t>законодательных нормативно-правовых документов:</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 xml:space="preserve">Конвенция о правах ребенка (одобрена Генеральной Ассамблеей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ООН 20.11.1989, вступила в силу для СССР 15.09.1990);</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29.12.2012 № 273-ФЗ «Об образовании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24.07.1998 № 124-ФЗ «Об основных гарантиях прав ребенка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30.12.2020 № 489-ФЗ «О молодежной политике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lastRenderedPageBreak/>
        <w:t>Федеральный закон от 14 июля 2022 г. № 261-ФЗ «О российском движении детей и молодежи»;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Указ Президента Российской Федерации от 21.07.2020 № 474 «О национальных целях развития Российской Федерации на период до 2030 года»;</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C2787E" w:rsidRPr="00E858A0" w:rsidRDefault="00C2787E" w:rsidP="000B565C">
      <w:pPr>
        <w:numPr>
          <w:ilvl w:val="0"/>
          <w:numId w:val="2"/>
        </w:numPr>
        <w:spacing w:after="0"/>
        <w:ind w:left="11"/>
        <w:jc w:val="both"/>
      </w:pPr>
      <w:r w:rsidRPr="000B565C">
        <w:rPr>
          <w:rFonts w:ascii="Times New Roman" w:hAnsi="Times New Roman" w:cs="Times New Roman"/>
        </w:rPr>
        <w:t>Программа воспитательной работы Общероссийского общественно-государственного движения детей и молодежи «Движение Первых». – М., 2023 г.</w:t>
      </w:r>
      <w:r w:rsidRPr="00E858A0">
        <w:br w:type="page"/>
      </w:r>
    </w:p>
    <w:p w:rsidR="00C2787E" w:rsidRDefault="00C2787E" w:rsidP="00C2787E">
      <w:pPr>
        <w:pStyle w:val="1"/>
        <w:ind w:left="11"/>
        <w:rPr>
          <w:color w:val="auto"/>
        </w:rPr>
      </w:pPr>
      <w:bookmarkStart w:id="2" w:name="_Toc186179"/>
      <w:r w:rsidRPr="00C2787E">
        <w:rPr>
          <w:color w:val="auto"/>
        </w:rPr>
        <w:lastRenderedPageBreak/>
        <w:t xml:space="preserve">ЦЕЛЬ, ЗАДАЧИ, ПРЕДПОЛАГАЕМЫЕ РЕЗУЛЬТАТЫ </w:t>
      </w:r>
      <w:bookmarkEnd w:id="2"/>
    </w:p>
    <w:p w:rsidR="00C2787E" w:rsidRPr="00C2787E" w:rsidRDefault="00C2787E" w:rsidP="00C2787E"/>
    <w:p w:rsidR="00C2787E" w:rsidRPr="00C2787E" w:rsidRDefault="00C2787E" w:rsidP="00B01678">
      <w:pPr>
        <w:tabs>
          <w:tab w:val="left" w:pos="426"/>
        </w:tabs>
        <w:spacing w:after="0"/>
        <w:ind w:right="14"/>
        <w:jc w:val="both"/>
        <w:rPr>
          <w:rFonts w:ascii="Times New Roman" w:hAnsi="Times New Roman" w:cs="Times New Roman"/>
        </w:rPr>
      </w:pPr>
      <w:r w:rsidRPr="00C2787E">
        <w:rPr>
          <w:rFonts w:ascii="Times New Roman" w:hAnsi="Times New Roman" w:cs="Times New Roman"/>
          <w:b/>
          <w:i/>
        </w:rPr>
        <w:t>Цель профильной смены «Смена Первых: Первооткрыватели лета»:</w:t>
      </w:r>
      <w:r w:rsidRPr="00C2787E">
        <w:rPr>
          <w:rFonts w:ascii="Times New Roman" w:hAnsi="Times New Roman" w:cs="Times New Roman"/>
          <w:b/>
        </w:rPr>
        <w:t xml:space="preserve"> </w:t>
      </w:r>
      <w:r w:rsidRPr="00C2787E">
        <w:rPr>
          <w:rFonts w:ascii="Times New Roman" w:hAnsi="Times New Roman" w:cs="Times New Roman"/>
        </w:rPr>
        <w:t xml:space="preserve">создать воспитательную систему </w:t>
      </w:r>
      <w:r w:rsidRPr="00C2787E">
        <w:rPr>
          <w:rFonts w:ascii="Times New Roman" w:hAnsi="Times New Roman" w:cs="Times New Roman"/>
          <w:color w:val="171818"/>
        </w:rPr>
        <w:t>деятельности</w:t>
      </w:r>
      <w:r w:rsidRPr="00C2787E">
        <w:rPr>
          <w:rFonts w:ascii="Times New Roman" w:hAnsi="Times New Roman" w:cs="Times New Roman"/>
        </w:rPr>
        <w:t xml:space="preserve"> </w:t>
      </w:r>
      <w:r w:rsidRPr="00C2787E">
        <w:rPr>
          <w:rFonts w:ascii="Times New Roman" w:hAnsi="Times New Roman" w:cs="Times New Roman"/>
          <w:color w:val="171818"/>
        </w:rPr>
        <w:t>разновозрастных</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color w:val="171818"/>
        </w:rPr>
        <w:t>отрядов</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лагер</w:t>
      </w:r>
      <w:r w:rsidRPr="00C2787E">
        <w:rPr>
          <w:rFonts w:ascii="Times New Roman" w:hAnsi="Times New Roman" w:cs="Times New Roman"/>
          <w:color w:val="171818"/>
        </w:rPr>
        <w:t>ей</w:t>
      </w:r>
      <w:r w:rsidRPr="00C2787E">
        <w:rPr>
          <w:rFonts w:ascii="Times New Roman" w:hAnsi="Times New Roman" w:cs="Times New Roman"/>
        </w:rPr>
        <w:t xml:space="preserve"> с дневным пребыванием, способствующую воспитанию гармонично развитой, патриотичной и социально </w:t>
      </w:r>
      <w:r w:rsidRPr="00C2787E">
        <w:rPr>
          <w:rFonts w:ascii="Times New Roman" w:hAnsi="Times New Roman" w:cs="Times New Roman"/>
          <w:color w:val="171818"/>
        </w:rPr>
        <w:t>активной</w:t>
      </w:r>
      <w:r w:rsidRPr="00C2787E">
        <w:rPr>
          <w:rFonts w:ascii="Times New Roman" w:hAnsi="Times New Roman" w:cs="Times New Roman"/>
        </w:rPr>
        <w:t xml:space="preserve"> личности</w:t>
      </w:r>
      <w:r w:rsidRPr="00C2787E">
        <w:rPr>
          <w:rFonts w:ascii="Times New Roman" w:hAnsi="Times New Roman" w:cs="Times New Roman"/>
          <w:color w:val="171818"/>
        </w:rPr>
        <w:t>,</w:t>
      </w:r>
      <w:r w:rsidRPr="00C2787E">
        <w:rPr>
          <w:rFonts w:ascii="Times New Roman" w:hAnsi="Times New Roman" w:cs="Times New Roman"/>
        </w:rPr>
        <w:t xml:space="preserve"> </w:t>
      </w:r>
      <w:r w:rsidRPr="00C2787E">
        <w:rPr>
          <w:rFonts w:ascii="Times New Roman" w:hAnsi="Times New Roman" w:cs="Times New Roman"/>
          <w:color w:val="171818"/>
        </w:rPr>
        <w:t>направленную</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color w:val="171818"/>
        </w:rPr>
        <w:t>на</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реализаци</w:t>
      </w:r>
      <w:r w:rsidRPr="00C2787E">
        <w:rPr>
          <w:rFonts w:ascii="Times New Roman" w:hAnsi="Times New Roman" w:cs="Times New Roman"/>
          <w:color w:val="171818"/>
        </w:rPr>
        <w:t>ю</w:t>
      </w:r>
      <w:r w:rsidRPr="00C2787E">
        <w:rPr>
          <w:rFonts w:ascii="Times New Roman" w:hAnsi="Times New Roman" w:cs="Times New Roman"/>
        </w:rPr>
        <w:t xml:space="preserve"> </w:t>
      </w:r>
      <w:r w:rsidRPr="00C2787E">
        <w:rPr>
          <w:rFonts w:ascii="Times New Roman" w:hAnsi="Times New Roman" w:cs="Times New Roman"/>
          <w:color w:val="171818"/>
        </w:rPr>
        <w:t>детьми</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инициативы, самостоятельности и ответственности в деятельности Движения Первых.</w:t>
      </w:r>
    </w:p>
    <w:p w:rsidR="00C2787E" w:rsidRPr="00C2787E" w:rsidRDefault="00C2787E" w:rsidP="00B01678">
      <w:pPr>
        <w:tabs>
          <w:tab w:val="left" w:pos="426"/>
        </w:tabs>
        <w:spacing w:after="0"/>
        <w:ind w:right="14"/>
        <w:jc w:val="both"/>
        <w:rPr>
          <w:rFonts w:ascii="Times New Roman" w:hAnsi="Times New Roman" w:cs="Times New Roman"/>
        </w:rPr>
      </w:pPr>
      <w:r w:rsidRPr="00C2787E">
        <w:rPr>
          <w:rFonts w:ascii="Times New Roman" w:hAnsi="Times New Roman" w:cs="Times New Roman"/>
        </w:rPr>
        <w:t xml:space="preserve">Данная цель будет реализована через следующие </w:t>
      </w:r>
      <w:r w:rsidRPr="00C2787E">
        <w:rPr>
          <w:rFonts w:ascii="Times New Roman" w:hAnsi="Times New Roman" w:cs="Times New Roman"/>
          <w:b/>
          <w:i/>
        </w:rPr>
        <w:t>задачи</w:t>
      </w:r>
      <w:r w:rsidRPr="00C2787E">
        <w:rPr>
          <w:rFonts w:ascii="Times New Roman" w:hAnsi="Times New Roman" w:cs="Times New Roman"/>
        </w:rPr>
        <w:t xml:space="preserve">: </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создать условия для присвоения традиционных российских духовно-нравственных ценностей в совместной созидательной деятельности;</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вовлечь участников смены в работу по направлениям деятельности Движения Первых;</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формировать у детей опыт командной работы;</w:t>
      </w:r>
    </w:p>
    <w:p w:rsidR="00C2787E" w:rsidRPr="00C2787E"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C2787E" w:rsidRPr="00C2787E"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способствовать сотрудничеству детей и взрослых;</w:t>
      </w:r>
    </w:p>
    <w:p w:rsidR="000B565C"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C2787E" w:rsidRPr="000B565C" w:rsidRDefault="000B565C" w:rsidP="00B01678">
      <w:pPr>
        <w:tabs>
          <w:tab w:val="left" w:pos="284"/>
          <w:tab w:val="left" w:pos="567"/>
        </w:tabs>
        <w:spacing w:after="0"/>
        <w:ind w:right="14"/>
        <w:jc w:val="both"/>
        <w:rPr>
          <w:rFonts w:ascii="Times New Roman" w:hAnsi="Times New Roman" w:cs="Times New Roman"/>
        </w:rPr>
      </w:pPr>
      <w:r>
        <w:rPr>
          <w:rFonts w:ascii="Times New Roman" w:hAnsi="Times New Roman" w:cs="Times New Roman"/>
        </w:rPr>
        <w:t xml:space="preserve">     </w:t>
      </w:r>
      <w:r w:rsidR="00C2787E" w:rsidRPr="000B565C">
        <w:rPr>
          <w:rFonts w:ascii="Times New Roman" w:hAnsi="Times New Roman" w:cs="Times New Roman"/>
        </w:rPr>
        <w:t>Воспи</w:t>
      </w:r>
      <w:r w:rsidRPr="000B565C">
        <w:rPr>
          <w:rFonts w:ascii="Times New Roman" w:hAnsi="Times New Roman" w:cs="Times New Roman"/>
        </w:rPr>
        <w:t xml:space="preserve">тательная деятельность в лагере </w:t>
      </w:r>
      <w:r w:rsidR="00C2787E" w:rsidRPr="000B565C">
        <w:rPr>
          <w:rFonts w:ascii="Times New Roman" w:hAnsi="Times New Roman" w:cs="Times New Roman"/>
        </w:rPr>
        <w:t xml:space="preserve">основывается на следующих </w:t>
      </w:r>
      <w:r w:rsidR="00C2787E" w:rsidRPr="000B565C">
        <w:rPr>
          <w:rFonts w:ascii="Times New Roman" w:hAnsi="Times New Roman" w:cs="Times New Roman"/>
          <w:b/>
        </w:rPr>
        <w:t>принципах:</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гуманистической направленности</w:t>
      </w:r>
      <w:r w:rsidRPr="00C2787E">
        <w:rPr>
          <w:rFonts w:ascii="Times New Roman" w:hAnsi="Times New Roman" w:cs="Times New Roman"/>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ценностного единства и совместности</w:t>
      </w:r>
      <w:r w:rsidRPr="00C2787E">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 xml:space="preserve">принцип </w:t>
      </w:r>
      <w:proofErr w:type="spellStart"/>
      <w:r w:rsidRPr="00C2787E">
        <w:rPr>
          <w:rFonts w:ascii="Times New Roman" w:hAnsi="Times New Roman" w:cs="Times New Roman"/>
          <w:i/>
        </w:rPr>
        <w:t>культуросообразности</w:t>
      </w:r>
      <w:proofErr w:type="spellEnd"/>
      <w:r w:rsidRPr="00C2787E">
        <w:rPr>
          <w:rFonts w:ascii="Times New Roman" w:hAnsi="Times New Roman" w:cs="Times New Roman"/>
        </w:rPr>
        <w:t xml:space="preserve">. Воспитание основывается на культуре и традициях России, включая культурные особенности региона; </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безопасной жизнедеятельности</w:t>
      </w:r>
      <w:r w:rsidRPr="00C2787E">
        <w:rPr>
          <w:rFonts w:ascii="Times New Roman" w:hAnsi="Times New Roman" w:cs="Times New Roman"/>
        </w:rPr>
        <w:t xml:space="preserve">. Защищенность важных интересов личности от внутренних и внешних угроз, воспитание </w:t>
      </w:r>
    </w:p>
    <w:p w:rsidR="00C2787E" w:rsidRPr="00C2787E" w:rsidRDefault="00C2787E" w:rsidP="00B01678">
      <w:pPr>
        <w:tabs>
          <w:tab w:val="left" w:pos="284"/>
        </w:tabs>
        <w:spacing w:after="0"/>
        <w:ind w:right="14"/>
        <w:jc w:val="both"/>
        <w:rPr>
          <w:rFonts w:ascii="Times New Roman" w:hAnsi="Times New Roman" w:cs="Times New Roman"/>
        </w:rPr>
      </w:pPr>
      <w:r w:rsidRPr="00C2787E">
        <w:rPr>
          <w:rFonts w:ascii="Times New Roman" w:hAnsi="Times New Roman" w:cs="Times New Roman"/>
        </w:rPr>
        <w:t xml:space="preserve">через призму безопасности и безопасного поведения; </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совместной деятельности ребенка и взрослого</w:t>
      </w:r>
      <w:r w:rsidRPr="00C2787E">
        <w:rPr>
          <w:rFonts w:ascii="Times New Roman" w:hAnsi="Times New Roman" w:cs="Times New Roman"/>
        </w:rPr>
        <w:t>. Значимость совместной деятельности взрослого и ребенка на основе приобщения к культурным ценностям и их освоения;</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 xml:space="preserve">принцип </w:t>
      </w:r>
      <w:proofErr w:type="spellStart"/>
      <w:r w:rsidRPr="00C2787E">
        <w:rPr>
          <w:rFonts w:ascii="Times New Roman" w:hAnsi="Times New Roman" w:cs="Times New Roman"/>
          <w:i/>
        </w:rPr>
        <w:t>инклюзивности</w:t>
      </w:r>
      <w:proofErr w:type="spellEnd"/>
      <w:r w:rsidRPr="00C2787E">
        <w:rPr>
          <w:rFonts w:ascii="Times New Roman" w:hAnsi="Times New Roman" w:cs="Times New Roman"/>
        </w:rPr>
        <w:t>.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C2787E" w:rsidRPr="00C2787E" w:rsidRDefault="00C2787E" w:rsidP="00B01678">
      <w:pPr>
        <w:tabs>
          <w:tab w:val="left" w:pos="284"/>
        </w:tabs>
        <w:spacing w:after="0"/>
        <w:jc w:val="both"/>
        <w:rPr>
          <w:rFonts w:ascii="Times New Roman" w:hAnsi="Times New Roman" w:cs="Times New Roman"/>
        </w:rPr>
      </w:pPr>
      <w:r w:rsidRPr="00C2787E">
        <w:rPr>
          <w:rFonts w:ascii="Times New Roman" w:hAnsi="Times New Roman" w:cs="Times New Roman"/>
          <w:b/>
        </w:rPr>
        <w:t xml:space="preserve">Ожидаемые результаты реализации профильной смены: </w:t>
      </w:r>
    </w:p>
    <w:tbl>
      <w:tblPr>
        <w:tblW w:w="9214" w:type="dxa"/>
        <w:tblInd w:w="165" w:type="dxa"/>
        <w:tblCellMar>
          <w:left w:w="23" w:type="dxa"/>
          <w:right w:w="62" w:type="dxa"/>
        </w:tblCellMar>
        <w:tblLook w:val="04A0" w:firstRow="1" w:lastRow="0" w:firstColumn="1" w:lastColumn="0" w:noHBand="0" w:noVBand="1"/>
      </w:tblPr>
      <w:tblGrid>
        <w:gridCol w:w="2268"/>
        <w:gridCol w:w="6946"/>
      </w:tblGrid>
      <w:tr w:rsidR="00C2787E" w:rsidRPr="007E6678" w:rsidTr="00C2787E">
        <w:trPr>
          <w:trHeight w:val="1250"/>
        </w:trPr>
        <w:tc>
          <w:tcPr>
            <w:tcW w:w="2268"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tabs>
                <w:tab w:val="left" w:pos="426"/>
              </w:tabs>
              <w:spacing w:after="0"/>
              <w:ind w:left="20"/>
              <w:jc w:val="both"/>
              <w:rPr>
                <w:rFonts w:ascii="Times New Roman" w:hAnsi="Times New Roman" w:cs="Times New Roman"/>
              </w:rPr>
            </w:pPr>
            <w:r w:rsidRPr="007E6678">
              <w:rPr>
                <w:rFonts w:ascii="Times New Roman" w:hAnsi="Times New Roman" w:cs="Times New Roman"/>
              </w:rPr>
              <w:t>На личностном уровне</w:t>
            </w:r>
          </w:p>
        </w:tc>
        <w:tc>
          <w:tcPr>
            <w:tcW w:w="6946"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 xml:space="preserve">общее оздоровление </w:t>
            </w:r>
            <w:r w:rsidRPr="007E6678">
              <w:rPr>
                <w:rFonts w:ascii="Times New Roman" w:hAnsi="Times New Roman" w:cs="Times New Roman"/>
                <w:color w:val="171818"/>
              </w:rPr>
              <w:t>участников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смены</w:t>
            </w:r>
            <w:r w:rsidRPr="007E6678">
              <w:rPr>
                <w:rFonts w:ascii="Times New Roman" w:hAnsi="Times New Roman" w:cs="Times New Roman"/>
              </w:rPr>
              <w:t>, приобретение ими положительных эмоций;</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умение строить конструктивное общение друг с другом в разновозрастной группе;</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расширение кругозора и социального опыта детей;</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сформированное осознанное отношение к себе как части социума;</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активное включение в деятельность Движения Первых.</w:t>
            </w:r>
          </w:p>
        </w:tc>
      </w:tr>
      <w:tr w:rsidR="00C2787E" w:rsidRPr="007E6678" w:rsidTr="007E6678">
        <w:trPr>
          <w:trHeight w:val="703"/>
        </w:trPr>
        <w:tc>
          <w:tcPr>
            <w:tcW w:w="2268"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tabs>
                <w:tab w:val="left" w:pos="426"/>
              </w:tabs>
              <w:spacing w:after="0"/>
              <w:ind w:left="20"/>
              <w:rPr>
                <w:rFonts w:ascii="Times New Roman" w:hAnsi="Times New Roman" w:cs="Times New Roman"/>
              </w:rPr>
            </w:pPr>
            <w:r w:rsidRPr="007E6678">
              <w:rPr>
                <w:rFonts w:ascii="Times New Roman" w:hAnsi="Times New Roman" w:cs="Times New Roman"/>
              </w:rPr>
              <w:t>На уровне организации</w:t>
            </w:r>
          </w:p>
        </w:tc>
        <w:tc>
          <w:tcPr>
            <w:tcW w:w="6946"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rPr>
              <w:t xml:space="preserve">организация занятости </w:t>
            </w:r>
            <w:r w:rsidRPr="007E6678">
              <w:rPr>
                <w:rFonts w:ascii="Times New Roman" w:hAnsi="Times New Roman" w:cs="Times New Roman"/>
                <w:color w:val="171818"/>
              </w:rPr>
              <w:t>участников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смены</w:t>
            </w:r>
            <w:r w:rsidRPr="007E6678">
              <w:rPr>
                <w:rFonts w:ascii="Times New Roman" w:hAnsi="Times New Roman" w:cs="Times New Roman"/>
              </w:rPr>
              <w:t xml:space="preserve"> в летний период;</w:t>
            </w:r>
          </w:p>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color w:val="171818"/>
              </w:rPr>
              <w:t>вовлечение</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систему</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деятельности</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Движения</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Первых;</w:t>
            </w:r>
          </w:p>
          <w:p w:rsidR="00C2787E" w:rsidRPr="007E6678" w:rsidRDefault="00C2787E" w:rsidP="00B01678">
            <w:pPr>
              <w:tabs>
                <w:tab w:val="left" w:pos="261"/>
                <w:tab w:val="left" w:pos="426"/>
              </w:tabs>
              <w:spacing w:after="0"/>
              <w:ind w:left="53" w:hanging="53"/>
              <w:jc w:val="both"/>
              <w:rPr>
                <w:rFonts w:ascii="Times New Roman" w:hAnsi="Times New Roman" w:cs="Times New Roman"/>
              </w:rPr>
            </w:pPr>
            <w:r w:rsidRPr="007E6678">
              <w:rPr>
                <w:rFonts w:ascii="Times New Roman" w:hAnsi="Times New Roman" w:cs="Times New Roman"/>
              </w:rPr>
              <w:t>– совершенствование системы воспитательной работы образовательной организации;</w:t>
            </w:r>
          </w:p>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rPr>
              <w:t>увеличение доли оздоровленных детей и подростков.</w:t>
            </w:r>
          </w:p>
        </w:tc>
      </w:tr>
    </w:tbl>
    <w:p w:rsidR="00C2787E" w:rsidRPr="00C2787E" w:rsidRDefault="00C2787E" w:rsidP="000B565C">
      <w:pPr>
        <w:tabs>
          <w:tab w:val="left" w:pos="426"/>
        </w:tabs>
        <w:spacing w:after="0" w:line="259" w:lineRule="auto"/>
        <w:ind w:left="-665" w:right="465"/>
        <w:jc w:val="both"/>
        <w:rPr>
          <w:rFonts w:ascii="Times New Roman" w:hAnsi="Times New Roman" w:cs="Times New Roman"/>
        </w:rPr>
      </w:pPr>
    </w:p>
    <w:p w:rsidR="007E6678" w:rsidRDefault="007E6678" w:rsidP="007E6678">
      <w:pPr>
        <w:pStyle w:val="1"/>
        <w:ind w:left="11"/>
        <w:rPr>
          <w:color w:val="auto"/>
        </w:rPr>
      </w:pPr>
      <w:bookmarkStart w:id="3" w:name="_Toc186182"/>
      <w:r w:rsidRPr="007E6678">
        <w:rPr>
          <w:color w:val="auto"/>
        </w:rPr>
        <w:lastRenderedPageBreak/>
        <w:t xml:space="preserve">УЧАСТНИКИ СМЕНЫ </w:t>
      </w:r>
      <w:bookmarkEnd w:id="3"/>
    </w:p>
    <w:p w:rsidR="007E6678" w:rsidRPr="007E6678" w:rsidRDefault="007E6678" w:rsidP="007E6678"/>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b/>
          <w:i/>
        </w:rPr>
        <w:t>Участниками смены</w:t>
      </w:r>
      <w:r w:rsidRPr="007E6678">
        <w:rPr>
          <w:rFonts w:ascii="Times New Roman" w:hAnsi="Times New Roman" w:cs="Times New Roman"/>
        </w:rPr>
        <w:t xml:space="preserve"> являются дети </w:t>
      </w:r>
      <w:r w:rsidR="007A64FA">
        <w:rPr>
          <w:rFonts w:ascii="Times New Roman" w:hAnsi="Times New Roman" w:cs="Times New Roman"/>
        </w:rPr>
        <w:t>подросткового возраста (8-10</w:t>
      </w:r>
      <w:r w:rsidRPr="007E6678">
        <w:rPr>
          <w:rFonts w:ascii="Times New Roman" w:hAnsi="Times New Roman" w:cs="Times New Roman"/>
        </w:rPr>
        <w:t xml:space="preserve"> классы), являющиеся участниками Движения Первых МАОУ</w:t>
      </w:r>
      <w:r w:rsidR="007A64FA">
        <w:rPr>
          <w:rFonts w:ascii="Times New Roman" w:hAnsi="Times New Roman" w:cs="Times New Roman"/>
        </w:rPr>
        <w:t xml:space="preserve"> Гуманитарного лицея</w:t>
      </w:r>
      <w:r w:rsidRPr="007E6678">
        <w:rPr>
          <w:rFonts w:ascii="Times New Roman" w:hAnsi="Times New Roman" w:cs="Times New Roman"/>
        </w:rPr>
        <w:t xml:space="preserve">, а также обучающиеся, не являющиеся участниками Движения, но заинтересованные в деятельности в рамках профильной смены в лагере с дневным пребыванием. </w:t>
      </w:r>
    </w:p>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color w:val="010205"/>
        </w:rPr>
        <w:t>В программе профильной смены предусмотрено объединение участников в разновозрастные отряды, ориентирово</w:t>
      </w:r>
      <w:r w:rsidR="007A64FA">
        <w:rPr>
          <w:rFonts w:ascii="Times New Roman" w:hAnsi="Times New Roman" w:cs="Times New Roman"/>
          <w:color w:val="010205"/>
        </w:rPr>
        <w:t>чно 4 отряда по 12-14</w:t>
      </w:r>
      <w:r w:rsidRPr="007E6678">
        <w:rPr>
          <w:rFonts w:ascii="Times New Roman" w:hAnsi="Times New Roman" w:cs="Times New Roman"/>
          <w:color w:val="010205"/>
        </w:rPr>
        <w:t xml:space="preserve"> чел. Максимальное количество </w:t>
      </w:r>
      <w:r w:rsidR="007A64FA">
        <w:rPr>
          <w:rFonts w:ascii="Times New Roman" w:hAnsi="Times New Roman" w:cs="Times New Roman"/>
          <w:color w:val="010205"/>
        </w:rPr>
        <w:t>участников профильной смены – 50</w:t>
      </w:r>
      <w:r w:rsidRPr="007E6678">
        <w:rPr>
          <w:rFonts w:ascii="Times New Roman" w:hAnsi="Times New Roman" w:cs="Times New Roman"/>
          <w:color w:val="010205"/>
        </w:rPr>
        <w:t xml:space="preserve"> чел. </w:t>
      </w:r>
      <w:r w:rsidRPr="007E6678">
        <w:rPr>
          <w:rFonts w:ascii="Times New Roman" w:hAnsi="Times New Roman" w:cs="Times New Roman"/>
        </w:rPr>
        <w:t>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Для такого коллектива важно создавать ситуацию психологической и педагогической поддержки и помощи, и взаимопомощи.</w:t>
      </w:r>
    </w:p>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rP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rsidR="007E6678" w:rsidRDefault="007E6678" w:rsidP="00C2787E">
      <w:pPr>
        <w:jc w:val="both"/>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Default="007E6678" w:rsidP="007E6678">
      <w:pPr>
        <w:rPr>
          <w:rFonts w:ascii="Times New Roman" w:hAnsi="Times New Roman" w:cs="Times New Roman"/>
        </w:rPr>
      </w:pPr>
    </w:p>
    <w:p w:rsidR="007E6678" w:rsidRDefault="007E6678" w:rsidP="007E6678">
      <w:pPr>
        <w:rPr>
          <w:rFonts w:ascii="Times New Roman" w:hAnsi="Times New Roman" w:cs="Times New Roman"/>
        </w:rPr>
      </w:pPr>
    </w:p>
    <w:p w:rsidR="005A2CCC" w:rsidRDefault="005A2CCC" w:rsidP="007E6678">
      <w:pPr>
        <w:rPr>
          <w:rFonts w:ascii="Times New Roman" w:hAnsi="Times New Roman" w:cs="Times New Roman"/>
        </w:rPr>
      </w:pPr>
    </w:p>
    <w:p w:rsidR="00C2787E" w:rsidRDefault="007E6678" w:rsidP="007E6678">
      <w:pPr>
        <w:tabs>
          <w:tab w:val="left" w:pos="1200"/>
        </w:tabs>
        <w:rPr>
          <w:rFonts w:ascii="Times New Roman" w:hAnsi="Times New Roman" w:cs="Times New Roman"/>
        </w:rPr>
      </w:pPr>
      <w:r>
        <w:rPr>
          <w:rFonts w:ascii="Times New Roman" w:hAnsi="Times New Roman" w:cs="Times New Roman"/>
        </w:rPr>
        <w:tab/>
      </w:r>
    </w:p>
    <w:p w:rsidR="007E6678" w:rsidRDefault="007E6678" w:rsidP="007E6678">
      <w:pPr>
        <w:tabs>
          <w:tab w:val="left" w:pos="1200"/>
        </w:tabs>
        <w:rPr>
          <w:rFonts w:ascii="Times New Roman" w:hAnsi="Times New Roman" w:cs="Times New Roman"/>
        </w:rPr>
      </w:pPr>
    </w:p>
    <w:p w:rsidR="00B01678" w:rsidRDefault="00B01678" w:rsidP="007E6678">
      <w:pPr>
        <w:tabs>
          <w:tab w:val="left" w:pos="1200"/>
        </w:tabs>
        <w:rPr>
          <w:rFonts w:ascii="Times New Roman" w:hAnsi="Times New Roman" w:cs="Times New Roman"/>
        </w:rPr>
      </w:pPr>
    </w:p>
    <w:p w:rsidR="00B01678" w:rsidRDefault="00A52892" w:rsidP="007E6678">
      <w:pPr>
        <w:tabs>
          <w:tab w:val="left" w:pos="1200"/>
        </w:tabs>
        <w:rPr>
          <w:rFonts w:ascii="Times New Roman" w:hAnsi="Times New Roman" w:cs="Times New Roman"/>
          <w:b/>
          <w:sz w:val="24"/>
          <w:szCs w:val="24"/>
        </w:rPr>
      </w:pPr>
      <w:r w:rsidRPr="00A52892">
        <w:rPr>
          <w:rFonts w:ascii="Times New Roman" w:hAnsi="Times New Roman" w:cs="Times New Roman"/>
          <w:b/>
          <w:sz w:val="24"/>
          <w:szCs w:val="24"/>
        </w:rPr>
        <w:lastRenderedPageBreak/>
        <w:t>КЛЮЧЕВЫЕ ИДЕИ ПРОФИЛЬНОЙ СМЕНЫ</w:t>
      </w:r>
    </w:p>
    <w:p w:rsidR="00B01678" w:rsidRPr="00B01678" w:rsidRDefault="00B01678" w:rsidP="00932C21">
      <w:pPr>
        <w:spacing w:after="0"/>
        <w:ind w:right="-1"/>
        <w:jc w:val="both"/>
        <w:rPr>
          <w:rFonts w:ascii="Times New Roman" w:hAnsi="Times New Roman" w:cs="Times New Roman"/>
        </w:rPr>
      </w:pPr>
      <w:r w:rsidRPr="00B01678">
        <w:rPr>
          <w:rFonts w:ascii="Times New Roman" w:hAnsi="Times New Roman" w:cs="Times New Roman"/>
        </w:rPr>
        <w:t xml:space="preserve">Профильная смена направлена на знакомство с деятельностью Движения по направлениям в виде игровой </w:t>
      </w:r>
      <w:r w:rsidRPr="00BF1521">
        <w:rPr>
          <w:rFonts w:ascii="Times New Roman" w:hAnsi="Times New Roman" w:cs="Times New Roman"/>
        </w:rPr>
        <w:t>модели с применением</w:t>
      </w:r>
      <w:r w:rsidR="00BF1521" w:rsidRPr="00BF1521">
        <w:rPr>
          <w:rFonts w:ascii="Times New Roman" w:hAnsi="Times New Roman" w:cs="Times New Roman"/>
        </w:rPr>
        <w:t xml:space="preserve"> </w:t>
      </w:r>
      <w:proofErr w:type="spellStart"/>
      <w:r w:rsidR="00BF1521" w:rsidRPr="00BF1521">
        <w:rPr>
          <w:rFonts w:ascii="Times New Roman" w:hAnsi="Times New Roman" w:cs="Times New Roman"/>
        </w:rPr>
        <w:t>геймификации</w:t>
      </w:r>
      <w:proofErr w:type="spellEnd"/>
      <w:r w:rsidR="00BF1521" w:rsidRPr="00BF1521">
        <w:rPr>
          <w:rFonts w:ascii="Times New Roman" w:hAnsi="Times New Roman" w:cs="Times New Roman"/>
        </w:rPr>
        <w:t>, т.е.</w:t>
      </w:r>
      <w:r w:rsidRPr="00BF1521">
        <w:rPr>
          <w:rFonts w:ascii="Times New Roman" w:hAnsi="Times New Roman" w:cs="Times New Roman"/>
        </w:rPr>
        <w:t xml:space="preserve"> элементов и принципов игрового дизайна и игры. </w:t>
      </w:r>
      <w:r w:rsidR="00BF1521" w:rsidRPr="00BF1521">
        <w:rPr>
          <w:rFonts w:ascii="Times New Roman" w:hAnsi="Times New Roman" w:cs="Times New Roman"/>
        </w:rPr>
        <w:t>В данном подходе</w:t>
      </w:r>
      <w:r w:rsidRPr="00BF1521">
        <w:rPr>
          <w:rFonts w:ascii="Times New Roman" w:hAnsi="Times New Roman" w:cs="Times New Roman"/>
        </w:rPr>
        <w:t xml:space="preserve"> материал и учебно-воспитательный</w:t>
      </w:r>
      <w:r w:rsidRPr="00B01678">
        <w:rPr>
          <w:rFonts w:ascii="Times New Roman" w:hAnsi="Times New Roman" w:cs="Times New Roman"/>
        </w:rPr>
        <w:t xml:space="preserve"> процесс представляются в виде игры или содержат игровые элементы, такие как задачи, дости</w:t>
      </w:r>
      <w:r w:rsidR="00932C21">
        <w:rPr>
          <w:rFonts w:ascii="Times New Roman" w:hAnsi="Times New Roman" w:cs="Times New Roman"/>
        </w:rPr>
        <w:t xml:space="preserve">жения, награды и соревнования. </w:t>
      </w:r>
      <w:proofErr w:type="spellStart"/>
      <w:r w:rsidRPr="00B01678">
        <w:rPr>
          <w:rFonts w:ascii="Times New Roman" w:hAnsi="Times New Roman" w:cs="Times New Roman"/>
        </w:rPr>
        <w:t>Геймификация</w:t>
      </w:r>
      <w:proofErr w:type="spellEnd"/>
      <w:r w:rsidRPr="00B01678">
        <w:rPr>
          <w:rFonts w:ascii="Times New Roman" w:hAnsi="Times New Roman" w:cs="Times New Roman"/>
        </w:rPr>
        <w:t xml:space="preserve"> помогает сделать воспитательный процесс более привлекательным, мотивирующим и интерактивным</w:t>
      </w:r>
      <w:r w:rsidR="00932C21">
        <w:rPr>
          <w:rFonts w:ascii="Times New Roman" w:hAnsi="Times New Roman" w:cs="Times New Roman"/>
        </w:rPr>
        <w:t xml:space="preserve">, </w:t>
      </w:r>
      <w:r w:rsidRPr="00B01678">
        <w:rPr>
          <w:rFonts w:ascii="Times New Roman" w:hAnsi="Times New Roman" w:cs="Times New Roman"/>
        </w:rPr>
        <w:t>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B01678" w:rsidRPr="00B01678" w:rsidRDefault="00B01678" w:rsidP="00BF1521">
      <w:pPr>
        <w:numPr>
          <w:ilvl w:val="0"/>
          <w:numId w:val="8"/>
        </w:numPr>
        <w:tabs>
          <w:tab w:val="left" w:pos="284"/>
        </w:tabs>
        <w:spacing w:after="34" w:line="285" w:lineRule="auto"/>
        <w:ind w:left="0" w:right="-1"/>
        <w:jc w:val="both"/>
        <w:rPr>
          <w:rFonts w:ascii="Times New Roman" w:hAnsi="Times New Roman" w:cs="Times New Roman"/>
        </w:rPr>
      </w:pPr>
      <w:r w:rsidRPr="00B01678">
        <w:rPr>
          <w:rFonts w:ascii="Times New Roman" w:hAnsi="Times New Roman" w:cs="Times New Roman"/>
        </w:rPr>
        <w:t>игры могут быть более запоминающимися и эмоционально насыщенными, что помогает обучающимся лучше запоминать и применять новые знания;</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игры часто требуют участия в коллективных задачах, что позволяет развивать навыки командной работы и сотрудничества;</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932C21" w:rsidRPr="00932C21" w:rsidRDefault="00932C21" w:rsidP="00932C21">
      <w:pPr>
        <w:pStyle w:val="a4"/>
        <w:ind w:left="0" w:right="-1"/>
        <w:jc w:val="both"/>
        <w:rPr>
          <w:rFonts w:ascii="Times New Roman" w:hAnsi="Times New Roman" w:cs="Times New Roman"/>
        </w:rPr>
      </w:pPr>
      <w:r w:rsidRPr="00932C21">
        <w:rPr>
          <w:rFonts w:ascii="Times New Roman" w:hAnsi="Times New Roman" w:cs="Times New Roman"/>
          <w:b/>
          <w:i/>
        </w:rPr>
        <w:t xml:space="preserve">Игровая модель. </w:t>
      </w:r>
      <w:r w:rsidRPr="00932C21">
        <w:rPr>
          <w:rFonts w:ascii="Times New Roman" w:hAnsi="Times New Roman" w:cs="Times New Roman"/>
        </w:rPr>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sidRPr="00932C21">
        <w:rPr>
          <w:rFonts w:ascii="Times New Roman" w:hAnsi="Times New Roman" w:cs="Times New Roman"/>
          <w:b/>
          <w:i/>
        </w:rPr>
        <w:t xml:space="preserve">в рамках программы </w:t>
      </w:r>
      <w:r w:rsidRPr="00932C21">
        <w:rPr>
          <w:rFonts w:ascii="Times New Roman" w:hAnsi="Times New Roman" w:cs="Times New Roman"/>
          <w:b/>
          <w:i/>
          <w:color w:val="171818"/>
        </w:rPr>
        <w:t>обучения</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детей</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в</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rPr>
        <w:t>лагер</w:t>
      </w:r>
      <w:r w:rsidRPr="00932C21">
        <w:rPr>
          <w:rFonts w:ascii="Times New Roman" w:hAnsi="Times New Roman" w:cs="Times New Roman"/>
          <w:b/>
          <w:i/>
          <w:color w:val="171818"/>
        </w:rPr>
        <w:t>е</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color w:val="171818"/>
        </w:rPr>
        <w:t>(</w:t>
      </w:r>
      <w:r w:rsidRPr="00932C21">
        <w:rPr>
          <w:rFonts w:ascii="Times New Roman" w:hAnsi="Times New Roman" w:cs="Times New Roman"/>
          <w:b/>
          <w:i/>
          <w:color w:val="171818"/>
        </w:rPr>
        <w:t>мастер-классы,</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развивающие</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занятия,</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тренинги</w:t>
      </w:r>
      <w:r w:rsidRPr="00932C21">
        <w:rPr>
          <w:rFonts w:ascii="Times New Roman" w:hAnsi="Times New Roman" w:cs="Times New Roman"/>
          <w:b/>
          <w:color w:val="171818"/>
        </w:rPr>
        <w:t>)</w:t>
      </w:r>
      <w:r w:rsidRPr="00932C21">
        <w:rPr>
          <w:rFonts w:ascii="Times New Roman" w:hAnsi="Times New Roman" w:cs="Times New Roman"/>
        </w:rPr>
        <w:t xml:space="preserve">. </w:t>
      </w:r>
    </w:p>
    <w:p w:rsidR="00932C21" w:rsidRPr="00331B3C" w:rsidRDefault="00932C21" w:rsidP="00932C21">
      <w:pPr>
        <w:ind w:left="184" w:right="14"/>
        <w:rPr>
          <w:rFonts w:ascii="Times New Roman" w:hAnsi="Times New Roman" w:cs="Times New Roman"/>
        </w:rPr>
      </w:pPr>
      <w:r w:rsidRPr="00331B3C">
        <w:rPr>
          <w:rFonts w:ascii="Times New Roman" w:hAnsi="Times New Roman" w:cs="Times New Roman"/>
        </w:rPr>
        <w:t>В основе Миссии игры – направления деятельности Движения Первых:</w:t>
      </w:r>
    </w:p>
    <w:tbl>
      <w:tblPr>
        <w:tblW w:w="9341" w:type="dxa"/>
        <w:tblInd w:w="191" w:type="dxa"/>
        <w:tblCellMar>
          <w:left w:w="34" w:type="dxa"/>
          <w:right w:w="4" w:type="dxa"/>
        </w:tblCellMar>
        <w:tblLook w:val="04A0" w:firstRow="1" w:lastRow="0" w:firstColumn="1" w:lastColumn="0" w:noHBand="0" w:noVBand="1"/>
      </w:tblPr>
      <w:tblGrid>
        <w:gridCol w:w="2820"/>
        <w:gridCol w:w="6521"/>
      </w:tblGrid>
      <w:tr w:rsidR="00932C21" w:rsidRPr="00026494" w:rsidTr="00026494">
        <w:trPr>
          <w:trHeight w:val="542"/>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60" w:right="88"/>
              <w:jc w:val="center"/>
              <w:rPr>
                <w:rFonts w:ascii="Times New Roman" w:hAnsi="Times New Roman" w:cs="Times New Roman"/>
              </w:rPr>
            </w:pPr>
            <w:r w:rsidRPr="00026494">
              <w:rPr>
                <w:rFonts w:ascii="Times New Roman" w:hAnsi="Times New Roman" w:cs="Times New Roman"/>
                <w:b/>
              </w:rPr>
              <w:t>Направление Движения Первых и девиз</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right="30"/>
              <w:jc w:val="center"/>
              <w:rPr>
                <w:rFonts w:ascii="Times New Roman" w:hAnsi="Times New Roman" w:cs="Times New Roman"/>
              </w:rPr>
            </w:pPr>
            <w:r w:rsidRPr="00026494">
              <w:rPr>
                <w:rFonts w:ascii="Times New Roman" w:hAnsi="Times New Roman" w:cs="Times New Roman"/>
                <w:b/>
              </w:rPr>
              <w:t>Игровая Миссия</w:t>
            </w:r>
          </w:p>
        </w:tc>
      </w:tr>
      <w:tr w:rsidR="00932C21" w:rsidRPr="00026494" w:rsidTr="00026494">
        <w:trPr>
          <w:trHeight w:val="653"/>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Образование и знания «УЧИСЬ И ПОЗНАВАЙ!»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right="202"/>
              <w:jc w:val="both"/>
              <w:rPr>
                <w:rFonts w:ascii="Times New Roman" w:hAnsi="Times New Roman" w:cs="Times New Roman"/>
              </w:rPr>
            </w:pPr>
            <w:r w:rsidRPr="00026494">
              <w:rPr>
                <w:rFonts w:ascii="Times New Roman" w:hAnsi="Times New Roman" w:cs="Times New Roman"/>
                <w:b/>
              </w:rPr>
              <w:t>Миссия «УЧИСЬ И ПОЗНАВАЙ!»</w:t>
            </w:r>
            <w:r w:rsidRPr="00026494">
              <w:rPr>
                <w:rFonts w:ascii="Times New Roman" w:hAnsi="Times New Roman" w:cs="Times New Roman"/>
              </w:rPr>
              <w:t xml:space="preserve"> События дня направлены на развитие познавательной активности участников.</w:t>
            </w:r>
          </w:p>
        </w:tc>
      </w:tr>
      <w:tr w:rsidR="00932C21" w:rsidRPr="00026494" w:rsidTr="00026494">
        <w:trPr>
          <w:trHeight w:val="678"/>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49" w:lineRule="auto"/>
              <w:ind w:left="480" w:right="436"/>
              <w:jc w:val="center"/>
              <w:rPr>
                <w:rFonts w:ascii="Times New Roman" w:hAnsi="Times New Roman" w:cs="Times New Roman"/>
              </w:rPr>
            </w:pPr>
            <w:proofErr w:type="spellStart"/>
            <w:r w:rsidRPr="00026494">
              <w:rPr>
                <w:rFonts w:ascii="Times New Roman" w:hAnsi="Times New Roman" w:cs="Times New Roman"/>
              </w:rPr>
              <w:t>Волонтёрство</w:t>
            </w:r>
            <w:proofErr w:type="spellEnd"/>
            <w:r w:rsidRPr="00026494">
              <w:rPr>
                <w:rFonts w:ascii="Times New Roman" w:hAnsi="Times New Roman" w:cs="Times New Roman"/>
              </w:rPr>
              <w:t xml:space="preserve"> и добровольчество  </w:t>
            </w:r>
          </w:p>
          <w:p w:rsidR="00932C21" w:rsidRPr="00026494" w:rsidRDefault="00932C21" w:rsidP="002527B1">
            <w:pPr>
              <w:spacing w:after="0" w:line="259" w:lineRule="auto"/>
              <w:ind w:left="38"/>
              <w:jc w:val="center"/>
              <w:rPr>
                <w:rFonts w:ascii="Times New Roman" w:hAnsi="Times New Roman" w:cs="Times New Roman"/>
              </w:rPr>
            </w:pPr>
            <w:r w:rsidRPr="00026494">
              <w:rPr>
                <w:rFonts w:ascii="Times New Roman" w:hAnsi="Times New Roman" w:cs="Times New Roman"/>
              </w:rPr>
              <w:t>«БЛАГО ТВОРИ!»</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80"/>
              <w:jc w:val="both"/>
              <w:rPr>
                <w:rFonts w:ascii="Times New Roman" w:hAnsi="Times New Roman" w:cs="Times New Roman"/>
              </w:rPr>
            </w:pPr>
            <w:r w:rsidRPr="00026494">
              <w:rPr>
                <w:rFonts w:ascii="Times New Roman" w:hAnsi="Times New Roman" w:cs="Times New Roman"/>
                <w:b/>
              </w:rPr>
              <w:t>Миссия «БЛАГО ТВОРИ!»</w:t>
            </w:r>
            <w:r w:rsidRPr="00026494">
              <w:rPr>
                <w:rFonts w:ascii="Times New Roman" w:hAnsi="Times New Roman" w:cs="Times New Roman"/>
              </w:rPr>
              <w:t xml:space="preserve"> События дня направлены на формирование у участников смены представлений о волонтерской деятельности и опыта её осуществления.</w:t>
            </w:r>
          </w:p>
        </w:tc>
      </w:tr>
      <w:tr w:rsidR="00932C21" w:rsidRPr="00026494" w:rsidTr="00026494">
        <w:trPr>
          <w:trHeight w:val="678"/>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Медиа и коммуникации «РАССКАЖИ О ГЛАВНОМ!»</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36"/>
              <w:jc w:val="both"/>
              <w:rPr>
                <w:rFonts w:ascii="Times New Roman" w:hAnsi="Times New Roman" w:cs="Times New Roman"/>
              </w:rPr>
            </w:pPr>
            <w:r w:rsidRPr="00026494">
              <w:rPr>
                <w:rFonts w:ascii="Times New Roman" w:hAnsi="Times New Roman" w:cs="Times New Roman"/>
                <w:b/>
              </w:rPr>
              <w:t>Миссия «РАССКАЖИ О ГЛАВНОМ!»</w:t>
            </w:r>
            <w:r w:rsidRPr="00026494">
              <w:rPr>
                <w:rFonts w:ascii="Times New Roman" w:hAnsi="Times New Roman" w:cs="Times New Roman"/>
              </w:rPr>
              <w:t xml:space="preserve"> События дня направлены на развитие интереса к </w:t>
            </w:r>
            <w:proofErr w:type="spellStart"/>
            <w:r w:rsidRPr="00026494">
              <w:rPr>
                <w:rFonts w:ascii="Times New Roman" w:hAnsi="Times New Roman" w:cs="Times New Roman"/>
              </w:rPr>
              <w:t>медиапространству</w:t>
            </w:r>
            <w:proofErr w:type="spellEnd"/>
            <w:r w:rsidRPr="00026494">
              <w:rPr>
                <w:rFonts w:ascii="Times New Roman" w:hAnsi="Times New Roman" w:cs="Times New Roman"/>
              </w:rPr>
              <w:t xml:space="preserve"> Движения Первых. </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25"/>
              <w:jc w:val="center"/>
              <w:rPr>
                <w:rFonts w:ascii="Times New Roman" w:hAnsi="Times New Roman" w:cs="Times New Roman"/>
              </w:rPr>
            </w:pPr>
            <w:r w:rsidRPr="00026494">
              <w:rPr>
                <w:rFonts w:ascii="Times New Roman" w:hAnsi="Times New Roman" w:cs="Times New Roman"/>
              </w:rPr>
              <w:t>Здоровый образ жизни  «БУДЬ ЗДОРОВ!»</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116"/>
              <w:jc w:val="both"/>
              <w:rPr>
                <w:rFonts w:ascii="Times New Roman" w:hAnsi="Times New Roman" w:cs="Times New Roman"/>
              </w:rPr>
            </w:pPr>
            <w:r w:rsidRPr="00026494">
              <w:rPr>
                <w:rFonts w:ascii="Times New Roman" w:hAnsi="Times New Roman" w:cs="Times New Roman"/>
                <w:b/>
              </w:rPr>
              <w:t>Миссия «БУДЬ ЗДОРОВ!»</w:t>
            </w:r>
            <w:r w:rsidRPr="00026494">
              <w:rPr>
                <w:rFonts w:ascii="Times New Roman" w:hAnsi="Times New Roman" w:cs="Times New Roman"/>
              </w:rPr>
              <w:t xml:space="preserve"> События дня направлены на формирование у участников смены ценностного отношения к здоровому образу жизни. </w:t>
            </w:r>
          </w:p>
        </w:tc>
      </w:tr>
      <w:tr w:rsidR="00932C21" w:rsidRPr="00026494" w:rsidTr="00026494">
        <w:trPr>
          <w:trHeight w:val="68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Экология и охрана природы «БЕРЕГИ ПЛАНЕТУ!»</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111"/>
              <w:jc w:val="both"/>
              <w:rPr>
                <w:rFonts w:ascii="Times New Roman" w:hAnsi="Times New Roman" w:cs="Times New Roman"/>
              </w:rPr>
            </w:pPr>
            <w:r w:rsidRPr="00026494">
              <w:rPr>
                <w:rFonts w:ascii="Times New Roman" w:hAnsi="Times New Roman" w:cs="Times New Roman"/>
                <w:b/>
              </w:rPr>
              <w:t>Миссия «БЕРЕГИ ПЛАНЕТУ!»</w:t>
            </w:r>
            <w:r w:rsidRPr="00026494">
              <w:rPr>
                <w:rFonts w:ascii="Times New Roman" w:hAnsi="Times New Roman" w:cs="Times New Roman"/>
              </w:rPr>
              <w:t xml:space="preserve"> События дня направлены на формирование у участников смены экологической культуры.</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49"/>
              <w:jc w:val="center"/>
              <w:rPr>
                <w:rFonts w:ascii="Times New Roman" w:hAnsi="Times New Roman" w:cs="Times New Roman"/>
              </w:rPr>
            </w:pPr>
            <w:r w:rsidRPr="00026494">
              <w:rPr>
                <w:rFonts w:ascii="Times New Roman" w:hAnsi="Times New Roman" w:cs="Times New Roman"/>
              </w:rPr>
              <w:lastRenderedPageBreak/>
              <w:t xml:space="preserve">Культура и искусство  </w:t>
            </w:r>
          </w:p>
          <w:p w:rsidR="00932C21" w:rsidRPr="00026494" w:rsidRDefault="00932C21" w:rsidP="002527B1">
            <w:pPr>
              <w:spacing w:after="0" w:line="259" w:lineRule="auto"/>
              <w:ind w:left="20"/>
              <w:jc w:val="center"/>
              <w:rPr>
                <w:rFonts w:ascii="Times New Roman" w:hAnsi="Times New Roman" w:cs="Times New Roman"/>
              </w:rPr>
            </w:pPr>
            <w:r w:rsidRPr="00026494">
              <w:rPr>
                <w:rFonts w:ascii="Times New Roman" w:hAnsi="Times New Roman" w:cs="Times New Roman"/>
              </w:rPr>
              <w:t xml:space="preserve">«СОЗДАВАЙ  </w:t>
            </w:r>
          </w:p>
          <w:p w:rsidR="00932C21" w:rsidRPr="00026494" w:rsidRDefault="00932C21" w:rsidP="002527B1">
            <w:pPr>
              <w:spacing w:after="0" w:line="259" w:lineRule="auto"/>
              <w:ind w:left="60"/>
              <w:jc w:val="center"/>
              <w:rPr>
                <w:rFonts w:ascii="Times New Roman" w:hAnsi="Times New Roman" w:cs="Times New Roman"/>
              </w:rPr>
            </w:pPr>
            <w:r w:rsidRPr="00026494">
              <w:rPr>
                <w:rFonts w:ascii="Times New Roman" w:hAnsi="Times New Roman" w:cs="Times New Roman"/>
              </w:rPr>
              <w:t>И ВДОХНОВЛЯЙ!»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right="97"/>
              <w:jc w:val="both"/>
              <w:rPr>
                <w:rFonts w:ascii="Times New Roman" w:hAnsi="Times New Roman" w:cs="Times New Roman"/>
              </w:rPr>
            </w:pPr>
            <w:r w:rsidRPr="00026494">
              <w:rPr>
                <w:rFonts w:ascii="Times New Roman" w:hAnsi="Times New Roman" w:cs="Times New Roman"/>
                <w:b/>
              </w:rPr>
              <w:t>Миссия «СОЗДАВАЙ И ВДОХНОВЛЯЙ!»</w:t>
            </w:r>
            <w:r w:rsidRPr="00026494">
              <w:rPr>
                <w:rFonts w:ascii="Times New Roman" w:hAnsi="Times New Roman" w:cs="Times New Roman"/>
              </w:rPr>
              <w:t xml:space="preserve"> События дня способствуют проявлению творческих способностей в актерской деятельности, музыке, писательстве и других видах искусства.</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217" w:right="86"/>
              <w:jc w:val="center"/>
              <w:rPr>
                <w:rFonts w:ascii="Times New Roman" w:hAnsi="Times New Roman" w:cs="Times New Roman"/>
              </w:rPr>
            </w:pPr>
            <w:r w:rsidRPr="00026494">
              <w:rPr>
                <w:rFonts w:ascii="Times New Roman" w:hAnsi="Times New Roman" w:cs="Times New Roman"/>
              </w:rPr>
              <w:t>Миссия Движения  «БЫТЬ С РОССИЕЙ»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3"/>
              <w:jc w:val="both"/>
              <w:rPr>
                <w:rFonts w:ascii="Times New Roman" w:hAnsi="Times New Roman" w:cs="Times New Roman"/>
              </w:rPr>
            </w:pPr>
            <w:r w:rsidRPr="00026494">
              <w:rPr>
                <w:rFonts w:ascii="Times New Roman" w:hAnsi="Times New Roman" w:cs="Times New Roman"/>
                <w:b/>
              </w:rPr>
              <w:t>Миссия «БУДЬ С РОССИЕЙ»</w:t>
            </w:r>
            <w:r w:rsidRPr="00026494">
              <w:rPr>
                <w:rFonts w:ascii="Times New Roman" w:hAnsi="Times New Roman" w:cs="Times New Roman"/>
              </w:rPr>
              <w:t xml:space="preserve"> 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rsidR="00026494"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026494" w:rsidRPr="00026494" w:rsidRDefault="00026494" w:rsidP="002527B1">
            <w:pPr>
              <w:spacing w:after="0" w:line="259" w:lineRule="auto"/>
              <w:ind w:left="214" w:right="142"/>
              <w:jc w:val="center"/>
              <w:rPr>
                <w:rFonts w:ascii="Times New Roman" w:hAnsi="Times New Roman" w:cs="Times New Roman"/>
              </w:rPr>
            </w:pPr>
            <w:r w:rsidRPr="00026494">
              <w:rPr>
                <w:rFonts w:ascii="Times New Roman" w:hAnsi="Times New Roman" w:cs="Times New Roman"/>
              </w:rPr>
              <w:t>Миссия Движения  «БЫТЬ ЧЕЛОВЕКОМ», «БЫТЬ ВМЕСТЕ», «БЫТЬ ПЕРВЫМИ»</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026494" w:rsidRPr="00026494" w:rsidRDefault="00026494" w:rsidP="00026494">
            <w:pPr>
              <w:spacing w:after="0" w:line="249" w:lineRule="auto"/>
              <w:ind w:left="6"/>
              <w:jc w:val="both"/>
              <w:rPr>
                <w:rFonts w:ascii="Times New Roman" w:hAnsi="Times New Roman" w:cs="Times New Roman"/>
                <w:b/>
              </w:rPr>
            </w:pPr>
            <w:r w:rsidRPr="00026494">
              <w:rPr>
                <w:rFonts w:ascii="Times New Roman" w:hAnsi="Times New Roman" w:cs="Times New Roman"/>
                <w:b/>
              </w:rPr>
              <w:t>Миссия «Б</w:t>
            </w:r>
            <w:r w:rsidRPr="00026494">
              <w:rPr>
                <w:rFonts w:ascii="Times New Roman" w:hAnsi="Times New Roman" w:cs="Times New Roman"/>
                <w:b/>
                <w:color w:val="171818"/>
              </w:rPr>
              <w:t>ЫТЬ</w:t>
            </w:r>
            <w:r w:rsidRPr="00026494">
              <w:rPr>
                <w:rFonts w:ascii="Times New Roman" w:hAnsi="Times New Roman" w:cs="Times New Roman"/>
                <w:b/>
              </w:rPr>
              <w:t xml:space="preserve"> ЧЕЛОВЕКОМ!», «Б</w:t>
            </w:r>
            <w:r w:rsidRPr="00026494">
              <w:rPr>
                <w:rFonts w:ascii="Times New Roman" w:hAnsi="Times New Roman" w:cs="Times New Roman"/>
                <w:b/>
                <w:color w:val="171818"/>
              </w:rPr>
              <w:t>ЫТЬ</w:t>
            </w:r>
            <w:r w:rsidRPr="00026494">
              <w:rPr>
                <w:rFonts w:ascii="Times New Roman" w:hAnsi="Times New Roman" w:cs="Times New Roman"/>
                <w:b/>
              </w:rPr>
              <w:t xml:space="preserve"> ПЕРВЫМ!», «Б</w:t>
            </w:r>
            <w:r w:rsidRPr="00026494">
              <w:rPr>
                <w:rFonts w:ascii="Times New Roman" w:hAnsi="Times New Roman" w:cs="Times New Roman"/>
                <w:b/>
                <w:color w:val="171818"/>
              </w:rPr>
              <w:t>ЫТЬ</w:t>
            </w:r>
            <w:r w:rsidRPr="00026494">
              <w:rPr>
                <w:rFonts w:ascii="Times New Roman" w:hAnsi="Times New Roman" w:cs="Times New Roman"/>
                <w:b/>
              </w:rPr>
              <w:t xml:space="preserve"> ВМЕСТЕ!» </w:t>
            </w:r>
          </w:p>
          <w:p w:rsidR="00026494" w:rsidRPr="00026494" w:rsidRDefault="00026494" w:rsidP="00026494">
            <w:pPr>
              <w:spacing w:after="0" w:line="259" w:lineRule="auto"/>
              <w:ind w:right="302"/>
              <w:jc w:val="both"/>
              <w:rPr>
                <w:rFonts w:ascii="Times New Roman" w:hAnsi="Times New Roman" w:cs="Times New Roman"/>
              </w:rPr>
            </w:pPr>
            <w:r w:rsidRPr="00026494">
              <w:rPr>
                <w:rFonts w:ascii="Times New Roman" w:hAnsi="Times New Roman" w:cs="Times New Roman"/>
              </w:rPr>
              <w:t>События дня направлены на формирование активной гражданской позиции участников смены, формирование навыка осуществления коллективной социально значимой деятельности, формирование отношения к коллективу как к ценности, а также формирование лидерских качеств и навыков организаторской деятельности у участников смены</w:t>
            </w:r>
          </w:p>
        </w:tc>
      </w:tr>
    </w:tbl>
    <w:p w:rsidR="00FA0B6D" w:rsidRDefault="00FA0B6D" w:rsidP="00FA0B6D">
      <w:pPr>
        <w:ind w:left="179" w:right="403"/>
        <w:rPr>
          <w:rFonts w:ascii="Times New Roman" w:hAnsi="Times New Roman" w:cs="Times New Roman"/>
        </w:rPr>
      </w:pPr>
    </w:p>
    <w:p w:rsidR="00FA0B6D" w:rsidRPr="00FA0B6D" w:rsidRDefault="00FA0B6D" w:rsidP="00FA0B6D">
      <w:pPr>
        <w:spacing w:after="0"/>
        <w:ind w:left="179" w:right="-143" w:firstLine="388"/>
        <w:jc w:val="both"/>
        <w:rPr>
          <w:rFonts w:ascii="Times New Roman" w:hAnsi="Times New Roman" w:cs="Times New Roman"/>
        </w:rPr>
      </w:pPr>
      <w:r w:rsidRPr="00FA0B6D">
        <w:rPr>
          <w:rFonts w:ascii="Times New Roman" w:hAnsi="Times New Roman" w:cs="Times New Roman"/>
        </w:rPr>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AC5CF9" w:rsidRDefault="00FA0B6D" w:rsidP="00FA0B6D">
      <w:pPr>
        <w:ind w:left="173" w:right="-143" w:firstLine="388"/>
        <w:jc w:val="both"/>
        <w:rPr>
          <w:rFonts w:ascii="Times New Roman" w:hAnsi="Times New Roman" w:cs="Times New Roman"/>
        </w:rPr>
      </w:pPr>
      <w:r w:rsidRPr="00FA0B6D">
        <w:rPr>
          <w:rFonts w:ascii="Times New Roman" w:hAnsi="Times New Roman" w:cs="Times New Roman"/>
        </w:rPr>
        <w:t xml:space="preserve">На протяжении смены реализуется система деятельности, обеспечивающая </w:t>
      </w:r>
      <w:r w:rsidRPr="00FA0B6D">
        <w:rPr>
          <w:rFonts w:ascii="Times New Roman" w:hAnsi="Times New Roman" w:cs="Times New Roman"/>
          <w:b/>
          <w:i/>
        </w:rPr>
        <w:t xml:space="preserve">безопасность детей и профилактику </w:t>
      </w:r>
      <w:proofErr w:type="spellStart"/>
      <w:r w:rsidRPr="00FA0B6D">
        <w:rPr>
          <w:rFonts w:ascii="Times New Roman" w:hAnsi="Times New Roman" w:cs="Times New Roman"/>
          <w:b/>
          <w:i/>
        </w:rPr>
        <w:t>девиантного</w:t>
      </w:r>
      <w:proofErr w:type="spellEnd"/>
      <w:r w:rsidRPr="00FA0B6D">
        <w:rPr>
          <w:rFonts w:ascii="Times New Roman" w:hAnsi="Times New Roman" w:cs="Times New Roman"/>
          <w:b/>
          <w:i/>
        </w:rPr>
        <w:t xml:space="preserve"> поведения</w:t>
      </w:r>
      <w:r w:rsidRPr="00FA0B6D">
        <w:rPr>
          <w:rFonts w:ascii="Times New Roman" w:hAnsi="Times New Roman" w:cs="Times New Roman"/>
        </w:rPr>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p>
    <w:p w:rsidR="00AC5CF9" w:rsidRDefault="00AC5CF9" w:rsidP="00AC5CF9">
      <w:pPr>
        <w:pStyle w:val="1"/>
        <w:ind w:left="11"/>
        <w:rPr>
          <w:rFonts w:ascii="Times New Roman" w:hAnsi="Times New Roman" w:cs="Times New Roman"/>
          <w:color w:val="auto"/>
          <w:sz w:val="24"/>
          <w:szCs w:val="24"/>
        </w:rPr>
      </w:pPr>
      <w:bookmarkStart w:id="4" w:name="_Toc186185"/>
      <w:r w:rsidRPr="00AC5CF9">
        <w:rPr>
          <w:rFonts w:ascii="Times New Roman" w:hAnsi="Times New Roman" w:cs="Times New Roman"/>
          <w:color w:val="auto"/>
          <w:sz w:val="24"/>
          <w:szCs w:val="24"/>
        </w:rPr>
        <w:t xml:space="preserve">ОРГАНИЗАЦИОННАЯ СТРУКТУРА СМЕНЫ </w:t>
      </w:r>
      <w:bookmarkEnd w:id="4"/>
    </w:p>
    <w:p w:rsidR="00331B3C" w:rsidRPr="00331B3C" w:rsidRDefault="00331B3C" w:rsidP="00331B3C"/>
    <w:p w:rsidR="00AC5CF9" w:rsidRPr="00AC5CF9" w:rsidRDefault="00AC5CF9" w:rsidP="00AC5CF9">
      <w:pPr>
        <w:spacing w:after="0"/>
        <w:ind w:left="164" w:right="-143" w:firstLine="422"/>
        <w:jc w:val="both"/>
        <w:rPr>
          <w:rFonts w:ascii="Times New Roman" w:hAnsi="Times New Roman" w:cs="Times New Roman"/>
        </w:rPr>
      </w:pPr>
      <w:r w:rsidRPr="00AC5CF9">
        <w:rPr>
          <w:rFonts w:ascii="Times New Roman" w:hAnsi="Times New Roman" w:cs="Times New Roman"/>
          <w:color w:val="171818"/>
        </w:rPr>
        <w:t>Участники</w:t>
      </w:r>
      <w:r w:rsidRPr="00AC5CF9">
        <w:rPr>
          <w:rFonts w:ascii="Times New Roman" w:hAnsi="Times New Roman" w:cs="Times New Roman"/>
          <w:color w:val="171818"/>
          <w:vertAlign w:val="subscript"/>
        </w:rPr>
        <w:t xml:space="preserve"> </w:t>
      </w:r>
      <w:r w:rsidR="007A64FA">
        <w:rPr>
          <w:rFonts w:ascii="Times New Roman" w:hAnsi="Times New Roman" w:cs="Times New Roman"/>
          <w:color w:val="171818"/>
        </w:rPr>
        <w:t xml:space="preserve">смены делятся на 3 равных отряда по 12-14 человек, участники 4 отряда, из числа обучающихся в 10-х классах являются инструкторским отрядом. </w:t>
      </w:r>
    </w:p>
    <w:p w:rsidR="00AC5CF9" w:rsidRPr="00AC5CF9" w:rsidRDefault="00AC5CF9" w:rsidP="00AC5CF9">
      <w:pPr>
        <w:spacing w:after="0"/>
        <w:ind w:left="179" w:right="-143"/>
        <w:jc w:val="both"/>
        <w:rPr>
          <w:rFonts w:ascii="Times New Roman" w:hAnsi="Times New Roman" w:cs="Times New Roman"/>
        </w:rPr>
      </w:pPr>
      <w:r w:rsidRPr="00AC5CF9">
        <w:rPr>
          <w:rFonts w:ascii="Times New Roman" w:hAnsi="Times New Roman" w:cs="Times New Roman"/>
        </w:rPr>
        <w:t xml:space="preserve">Организаторами программы смены являются педагоги </w:t>
      </w:r>
      <w:r>
        <w:rPr>
          <w:rFonts w:ascii="Times New Roman" w:hAnsi="Times New Roman" w:cs="Times New Roman"/>
        </w:rPr>
        <w:t>МАОУ</w:t>
      </w:r>
      <w:r w:rsidR="007A64FA">
        <w:rPr>
          <w:rFonts w:ascii="Times New Roman" w:hAnsi="Times New Roman" w:cs="Times New Roman"/>
        </w:rPr>
        <w:t xml:space="preserve"> Гуманитарный лицей </w:t>
      </w:r>
      <w:proofErr w:type="spellStart"/>
      <w:r w:rsidR="007A64FA">
        <w:rPr>
          <w:rFonts w:ascii="Times New Roman" w:hAnsi="Times New Roman" w:cs="Times New Roman"/>
        </w:rPr>
        <w:t>г.Томска</w:t>
      </w:r>
      <w:proofErr w:type="spellEnd"/>
      <w:r w:rsidR="007A64FA">
        <w:rPr>
          <w:rFonts w:ascii="Times New Roman" w:hAnsi="Times New Roman" w:cs="Times New Roman"/>
        </w:rPr>
        <w:t xml:space="preserve">.  </w:t>
      </w:r>
      <w:r>
        <w:rPr>
          <w:rFonts w:ascii="Times New Roman" w:hAnsi="Times New Roman" w:cs="Times New Roman"/>
        </w:rPr>
        <w:t xml:space="preserve"> с. </w:t>
      </w:r>
      <w:r w:rsidRPr="00AC5CF9">
        <w:rPr>
          <w:rFonts w:ascii="Times New Roman" w:hAnsi="Times New Roman" w:cs="Times New Roman"/>
        </w:rPr>
        <w:t>Также в качестве вожатых могут быть привлечены студенты педагогических направлений подготовки в рамках прохождения производственной практики.</w:t>
      </w:r>
    </w:p>
    <w:p w:rsidR="00AC5CF9" w:rsidRPr="00AC5CF9" w:rsidRDefault="00AC5CF9" w:rsidP="00AC5CF9">
      <w:pPr>
        <w:spacing w:after="0"/>
        <w:ind w:left="184" w:right="-143"/>
        <w:jc w:val="both"/>
        <w:rPr>
          <w:rFonts w:ascii="Times New Roman" w:hAnsi="Times New Roman" w:cs="Times New Roman"/>
        </w:rPr>
      </w:pPr>
      <w:r w:rsidRPr="00AC5CF9">
        <w:rPr>
          <w:rFonts w:ascii="Times New Roman" w:hAnsi="Times New Roman" w:cs="Times New Roman"/>
        </w:rPr>
        <w:t>Педагогический состав, принимающий участие в реализации программы, формируется из расчёта 1 педагог на 10 детей. В помощь могут быть привлечены старшеклассники – активисты первичного отделения Движения Первых</w:t>
      </w:r>
      <w:r>
        <w:rPr>
          <w:rFonts w:ascii="Times New Roman" w:hAnsi="Times New Roman" w:cs="Times New Roman"/>
        </w:rPr>
        <w:t>.</w:t>
      </w:r>
      <w:r w:rsidRPr="00AC5CF9">
        <w:rPr>
          <w:rFonts w:ascii="Times New Roman" w:hAnsi="Times New Roman" w:cs="Times New Roman"/>
        </w:rPr>
        <w:t xml:space="preserve"> </w:t>
      </w:r>
    </w:p>
    <w:p w:rsidR="00FA0B6D" w:rsidRDefault="00AC5CF9" w:rsidP="00331B3C">
      <w:pPr>
        <w:spacing w:after="0"/>
        <w:ind w:left="164" w:right="-143"/>
        <w:jc w:val="both"/>
        <w:rPr>
          <w:rFonts w:ascii="Times New Roman" w:hAnsi="Times New Roman" w:cs="Times New Roman"/>
        </w:rPr>
      </w:pPr>
      <w:r w:rsidRPr="00AC5CF9">
        <w:rPr>
          <w:rFonts w:ascii="Times New Roman" w:hAnsi="Times New Roman" w:cs="Times New Roman"/>
        </w:rPr>
        <w:t>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 «</w:t>
      </w:r>
      <w:r w:rsidRPr="00AC5CF9">
        <w:rPr>
          <w:rFonts w:ascii="Times New Roman" w:hAnsi="Times New Roman" w:cs="Times New Roman"/>
          <w:color w:val="171818"/>
        </w:rPr>
        <w:t>визиток</w:t>
      </w:r>
      <w:r w:rsidRPr="00AC5CF9">
        <w:rPr>
          <w:rFonts w:ascii="Times New Roman" w:hAnsi="Times New Roman" w:cs="Times New Roman"/>
        </w:rPr>
        <w:t>», проведению событий и дел различной направленности.</w:t>
      </w:r>
      <w:r w:rsidR="00FA0B6D" w:rsidRPr="00FA0B6D">
        <w:rPr>
          <w:rFonts w:ascii="Times New Roman" w:hAnsi="Times New Roman" w:cs="Times New Roman"/>
        </w:rPr>
        <w:br w:type="page"/>
      </w:r>
    </w:p>
    <w:p w:rsidR="00571458" w:rsidRDefault="00571458" w:rsidP="00571458">
      <w:pPr>
        <w:pStyle w:val="1"/>
        <w:ind w:left="11" w:right="1183"/>
        <w:rPr>
          <w:rFonts w:ascii="Times New Roman" w:hAnsi="Times New Roman" w:cs="Times New Roman"/>
          <w:color w:val="auto"/>
        </w:rPr>
      </w:pPr>
      <w:bookmarkStart w:id="5" w:name="_Toc186186"/>
      <w:r w:rsidRPr="00571458">
        <w:rPr>
          <w:rFonts w:ascii="Times New Roman" w:hAnsi="Times New Roman" w:cs="Times New Roman"/>
          <w:color w:val="auto"/>
        </w:rPr>
        <w:lastRenderedPageBreak/>
        <w:t xml:space="preserve">ЛОГИКА И МЕХАНИЗМЫ РЕАЛИЗАЦИИ </w:t>
      </w:r>
      <w:bookmarkStart w:id="6" w:name="_Toc186187"/>
      <w:bookmarkEnd w:id="5"/>
      <w:r w:rsidRPr="00571458">
        <w:rPr>
          <w:rFonts w:ascii="Times New Roman" w:hAnsi="Times New Roman" w:cs="Times New Roman"/>
          <w:color w:val="auto"/>
        </w:rPr>
        <w:t xml:space="preserve"> ПРОФИЛЬНОЙ СМЕНЫ </w:t>
      </w:r>
      <w:bookmarkEnd w:id="6"/>
    </w:p>
    <w:p w:rsidR="00571458" w:rsidRPr="00571458" w:rsidRDefault="00571458" w:rsidP="00571458"/>
    <w:p w:rsidR="00571458" w:rsidRPr="00571458" w:rsidRDefault="00571458" w:rsidP="00571458">
      <w:pPr>
        <w:pStyle w:val="3"/>
        <w:spacing w:before="0"/>
        <w:ind w:left="14"/>
        <w:jc w:val="both"/>
      </w:pPr>
      <w:r w:rsidRPr="00571458">
        <w:t xml:space="preserve">Основные этапы смены </w:t>
      </w:r>
    </w:p>
    <w:p w:rsidR="00571458" w:rsidRDefault="00571458" w:rsidP="00571458">
      <w:pPr>
        <w:ind w:left="193" w:right="14"/>
        <w:jc w:val="both"/>
        <w:rPr>
          <w:rFonts w:ascii="Times New Roman" w:hAnsi="Times New Roman" w:cs="Times New Roman"/>
        </w:rPr>
      </w:pP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b/>
          <w:i/>
        </w:rPr>
        <w:t>Этап 1.</w:t>
      </w:r>
      <w:r w:rsidRPr="00DF2F37">
        <w:rPr>
          <w:rFonts w:ascii="Times New Roman" w:hAnsi="Times New Roman" w:cs="Times New Roman"/>
        </w:rPr>
        <w:t xml:space="preserve"> Первый, второй</w:t>
      </w:r>
      <w:r w:rsidR="00960AD8" w:rsidRPr="00DF2F37">
        <w:rPr>
          <w:rFonts w:ascii="Times New Roman" w:hAnsi="Times New Roman" w:cs="Times New Roman"/>
        </w:rPr>
        <w:t xml:space="preserve"> </w:t>
      </w:r>
      <w:r w:rsidRPr="00DF2F37">
        <w:rPr>
          <w:rFonts w:ascii="Times New Roman" w:hAnsi="Times New Roman" w:cs="Times New Roman"/>
        </w:rPr>
        <w:t xml:space="preserve"> дни смены – </w:t>
      </w:r>
      <w:r w:rsidRPr="00DF2F37">
        <w:rPr>
          <w:rFonts w:ascii="Times New Roman" w:hAnsi="Times New Roman" w:cs="Times New Roman"/>
          <w:b/>
          <w:i/>
        </w:rPr>
        <w:t>организационный период</w:t>
      </w:r>
      <w:r w:rsidRPr="00DF2F37">
        <w:rPr>
          <w:rFonts w:ascii="Times New Roman" w:hAnsi="Times New Roman" w:cs="Times New Roman"/>
        </w:rPr>
        <w:t xml:space="preserve">. </w:t>
      </w:r>
    </w:p>
    <w:p w:rsidR="00571458" w:rsidRPr="00DF2F37" w:rsidRDefault="00571458" w:rsidP="006A4031">
      <w:pPr>
        <w:spacing w:after="0"/>
        <w:ind w:right="14"/>
        <w:jc w:val="both"/>
        <w:rPr>
          <w:rFonts w:ascii="Times New Roman" w:hAnsi="Times New Roman" w:cs="Times New Roman"/>
        </w:rPr>
      </w:pPr>
      <w:r w:rsidRPr="00DF2F37">
        <w:rPr>
          <w:rFonts w:ascii="Times New Roman" w:hAnsi="Times New Roman" w:cs="Times New Roman"/>
          <w:i/>
        </w:rPr>
        <w:t>Задачи этапа:</w:t>
      </w:r>
      <w:r w:rsidRPr="00DF2F37">
        <w:rPr>
          <w:rFonts w:ascii="Times New Roman" w:hAnsi="Times New Roman" w:cs="Times New Roman"/>
        </w:rPr>
        <w:t xml:space="preserve"> создание и сплочение коллектива; выявлени</w:t>
      </w:r>
      <w:r w:rsidR="006A4031" w:rsidRPr="00DF2F37">
        <w:rPr>
          <w:rFonts w:ascii="Times New Roman" w:hAnsi="Times New Roman" w:cs="Times New Roman"/>
        </w:rPr>
        <w:t xml:space="preserve">е лидеров, аутсайдеров, актива; </w:t>
      </w:r>
      <w:r w:rsidRPr="00DF2F37">
        <w:rPr>
          <w:rFonts w:ascii="Times New Roman" w:hAnsi="Times New Roman" w:cs="Times New Roman"/>
        </w:rPr>
        <w:t xml:space="preserve">формирование структуры отряда; </w:t>
      </w:r>
      <w:r w:rsidRPr="00DF2F37">
        <w:rPr>
          <w:rFonts w:ascii="Times New Roman" w:hAnsi="Times New Roman" w:cs="Times New Roman"/>
          <w:color w:val="171818"/>
        </w:rPr>
        <w:t>определение</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правил</w:t>
      </w:r>
      <w:r w:rsidRPr="00DF2F37">
        <w:rPr>
          <w:rFonts w:ascii="Times New Roman" w:hAnsi="Times New Roman" w:cs="Times New Roman"/>
          <w:color w:val="171818"/>
          <w:sz w:val="31"/>
          <w:vertAlign w:val="subscript"/>
        </w:rPr>
        <w:t xml:space="preserve"> создания</w:t>
      </w:r>
      <w:r w:rsidRPr="00DF2F37">
        <w:rPr>
          <w:rFonts w:ascii="Times New Roman" w:hAnsi="Times New Roman" w:cs="Times New Roman"/>
        </w:rPr>
        <w:t xml:space="preserve"> творчески</w:t>
      </w:r>
      <w:r w:rsidRPr="00DF2F37">
        <w:rPr>
          <w:rFonts w:ascii="Times New Roman" w:hAnsi="Times New Roman" w:cs="Times New Roman"/>
          <w:color w:val="171818"/>
        </w:rPr>
        <w:t>х</w:t>
      </w:r>
      <w:r w:rsidRPr="00DF2F37">
        <w:rPr>
          <w:rFonts w:ascii="Times New Roman" w:hAnsi="Times New Roman" w:cs="Times New Roman"/>
        </w:rPr>
        <w:t xml:space="preserve"> и инициативны</w:t>
      </w:r>
      <w:r w:rsidRPr="00DF2F37">
        <w:rPr>
          <w:rFonts w:ascii="Times New Roman" w:hAnsi="Times New Roman" w:cs="Times New Roman"/>
          <w:color w:val="171818"/>
        </w:rPr>
        <w:t>х</w:t>
      </w:r>
      <w:r w:rsidRPr="00DF2F37">
        <w:rPr>
          <w:rFonts w:ascii="Times New Roman" w:hAnsi="Times New Roman" w:cs="Times New Roman"/>
        </w:rPr>
        <w:t xml:space="preserve">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 xml:space="preserve">В первый день смены каждый участник получает </w:t>
      </w:r>
      <w:r w:rsidRPr="00DF2F37">
        <w:rPr>
          <w:rFonts w:ascii="Times New Roman" w:hAnsi="Times New Roman" w:cs="Times New Roman"/>
          <w:i/>
        </w:rPr>
        <w:t>Дневник впечатлений</w:t>
      </w:r>
      <w:r w:rsidR="00DF2F37" w:rsidRPr="00DF2F37">
        <w:rPr>
          <w:rFonts w:ascii="Times New Roman" w:hAnsi="Times New Roman" w:cs="Times New Roman"/>
          <w:i/>
        </w:rPr>
        <w:t xml:space="preserve">, </w:t>
      </w:r>
      <w:r w:rsidRPr="00DF2F37">
        <w:rPr>
          <w:rFonts w:ascii="Times New Roman" w:hAnsi="Times New Roman" w:cs="Times New Roman"/>
        </w:rPr>
        <w:t xml:space="preserve">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w:t>
      </w:r>
      <w:r w:rsidR="00DF2F37" w:rsidRPr="00DF2F37">
        <w:rPr>
          <w:rFonts w:ascii="Times New Roman" w:hAnsi="Times New Roman" w:cs="Times New Roman"/>
        </w:rPr>
        <w:t>последующие дни.</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Формы работы:</w:t>
      </w:r>
      <w:r w:rsidRPr="00DF2F37">
        <w:rPr>
          <w:rFonts w:ascii="Times New Roman" w:hAnsi="Times New Roman" w:cs="Times New Roman"/>
        </w:rPr>
        <w:t xml:space="preserve"> игры на знакомство, взаимодействие, выявление лидеров; огонёк знакомства; маршрутная игра; линейка открытия; вечер знакомства.</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b/>
          <w:i/>
        </w:rPr>
        <w:t>Этап 2.</w:t>
      </w:r>
      <w:r w:rsidRPr="00DF2F37">
        <w:rPr>
          <w:rFonts w:ascii="Times New Roman" w:hAnsi="Times New Roman" w:cs="Times New Roman"/>
        </w:rPr>
        <w:t xml:space="preserve"> С </w:t>
      </w:r>
      <w:r w:rsidR="006A4031" w:rsidRPr="00DF2F37">
        <w:rPr>
          <w:rFonts w:ascii="Times New Roman" w:hAnsi="Times New Roman" w:cs="Times New Roman"/>
        </w:rPr>
        <w:t>третьего</w:t>
      </w:r>
      <w:r w:rsidRPr="00DF2F37">
        <w:rPr>
          <w:rFonts w:ascii="Times New Roman" w:hAnsi="Times New Roman" w:cs="Times New Roman"/>
        </w:rPr>
        <w:t xml:space="preserve"> по де</w:t>
      </w:r>
      <w:r w:rsidR="006A4031" w:rsidRPr="00DF2F37">
        <w:rPr>
          <w:rFonts w:ascii="Times New Roman" w:hAnsi="Times New Roman" w:cs="Times New Roman"/>
        </w:rPr>
        <w:t>сятый</w:t>
      </w:r>
      <w:r w:rsidRPr="00DF2F37">
        <w:rPr>
          <w:rFonts w:ascii="Times New Roman" w:hAnsi="Times New Roman" w:cs="Times New Roman"/>
        </w:rPr>
        <w:t xml:space="preserve"> день смены – </w:t>
      </w:r>
      <w:r w:rsidRPr="00DF2F37">
        <w:rPr>
          <w:rFonts w:ascii="Times New Roman" w:hAnsi="Times New Roman" w:cs="Times New Roman"/>
          <w:b/>
          <w:i/>
        </w:rPr>
        <w:t>основной период</w:t>
      </w:r>
      <w:r w:rsidRPr="00DF2F37">
        <w:rPr>
          <w:rFonts w:ascii="Times New Roman" w:hAnsi="Times New Roman" w:cs="Times New Roman"/>
        </w:rPr>
        <w:t xml:space="preserve">.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Задачи этапа:</w:t>
      </w:r>
      <w:r w:rsidRPr="00DF2F37">
        <w:rPr>
          <w:rFonts w:ascii="Times New Roman" w:hAnsi="Times New Roman" w:cs="Times New Roman"/>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571458" w:rsidRPr="00DF2F37" w:rsidRDefault="00571458" w:rsidP="006A4031">
      <w:pPr>
        <w:spacing w:after="3" w:line="290" w:lineRule="auto"/>
        <w:ind w:right="14"/>
        <w:jc w:val="both"/>
        <w:rPr>
          <w:rFonts w:ascii="Times New Roman" w:hAnsi="Times New Roman" w:cs="Times New Roman"/>
        </w:rPr>
      </w:pPr>
      <w:r w:rsidRPr="00DF2F37">
        <w:rPr>
          <w:rFonts w:ascii="Times New Roman" w:hAnsi="Times New Roman" w:cs="Times New Roman"/>
        </w:rPr>
        <w:t xml:space="preserve">Ежедневно вожатые проводят </w:t>
      </w:r>
      <w:r w:rsidRPr="00DF2F37">
        <w:rPr>
          <w:rFonts w:ascii="Times New Roman" w:hAnsi="Times New Roman" w:cs="Times New Roman"/>
          <w:i/>
        </w:rPr>
        <w:t>занятия по образовательной программе: «Что нужно, чтобы стать Первым?»</w:t>
      </w:r>
      <w:r w:rsidRPr="00DF2F37">
        <w:rPr>
          <w:rFonts w:ascii="Times New Roman" w:hAnsi="Times New Roman" w:cs="Times New Roman"/>
        </w:rPr>
        <w:t xml:space="preserve">. Занятия посвящены развитию мягких навыков, коммуникативных способностей, навыков командной работы, тайм-менеджмента и т.п.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Каждый день ребята принимают участие в дел</w:t>
      </w:r>
      <w:r w:rsidRPr="00DF2F37">
        <w:rPr>
          <w:rFonts w:ascii="Times New Roman" w:hAnsi="Times New Roman" w:cs="Times New Roman"/>
          <w:color w:val="171818"/>
        </w:rPr>
        <w:t>ах</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лагеря</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и</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отряда</w:t>
      </w:r>
      <w:r w:rsidRPr="00DF2F37">
        <w:rPr>
          <w:rFonts w:ascii="Times New Roman" w:hAnsi="Times New Roman" w:cs="Times New Roman"/>
        </w:rPr>
        <w:t>.</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Формы работы:</w:t>
      </w:r>
      <w:r w:rsidRPr="00DF2F37">
        <w:rPr>
          <w:rFonts w:ascii="Times New Roman" w:hAnsi="Times New Roman" w:cs="Times New Roman"/>
        </w:rPr>
        <w:t xml:space="preserve"> игры на взаимодействие, выявление лидеров; маршрутная игра; конкурсная программа; интеллектуальная игра; </w:t>
      </w:r>
      <w:proofErr w:type="spellStart"/>
      <w:r w:rsidRPr="00DF2F37">
        <w:rPr>
          <w:rFonts w:ascii="Times New Roman" w:hAnsi="Times New Roman" w:cs="Times New Roman"/>
        </w:rPr>
        <w:t>квиз</w:t>
      </w:r>
      <w:proofErr w:type="spellEnd"/>
      <w:r w:rsidRPr="00DF2F37">
        <w:rPr>
          <w:rFonts w:ascii="Times New Roman" w:hAnsi="Times New Roman" w:cs="Times New Roman"/>
        </w:rPr>
        <w:t xml:space="preserve">; аукцион; спартакиада; занятие; мастер-класс; встреча; коллективно-творческое дело; малая форма работы; </w:t>
      </w:r>
      <w:proofErr w:type="spellStart"/>
      <w:r w:rsidRPr="00DF2F37">
        <w:rPr>
          <w:rFonts w:ascii="Times New Roman" w:hAnsi="Times New Roman" w:cs="Times New Roman"/>
        </w:rPr>
        <w:t>квест</w:t>
      </w:r>
      <w:proofErr w:type="spellEnd"/>
      <w:r w:rsidRPr="00DF2F37">
        <w:rPr>
          <w:rFonts w:ascii="Times New Roman" w:hAnsi="Times New Roman" w:cs="Times New Roman"/>
        </w:rPr>
        <w:t>; анализ дня; сбор; парад и др.</w:t>
      </w:r>
    </w:p>
    <w:p w:rsidR="00571458" w:rsidRPr="00571458" w:rsidRDefault="00571458" w:rsidP="006A4031">
      <w:pPr>
        <w:ind w:right="14"/>
        <w:jc w:val="both"/>
        <w:rPr>
          <w:rFonts w:ascii="Times New Roman" w:hAnsi="Times New Roman" w:cs="Times New Roman"/>
        </w:rPr>
      </w:pPr>
      <w:r w:rsidRPr="00DF2F37">
        <w:rPr>
          <w:rFonts w:ascii="Times New Roman" w:hAnsi="Times New Roman" w:cs="Times New Roman"/>
          <w:b/>
          <w:i/>
        </w:rPr>
        <w:t>Этап 3.</w:t>
      </w:r>
      <w:r w:rsidRPr="00DF2F37">
        <w:rPr>
          <w:rFonts w:ascii="Times New Roman" w:hAnsi="Times New Roman" w:cs="Times New Roman"/>
        </w:rPr>
        <w:t xml:space="preserve"> С </w:t>
      </w:r>
      <w:r w:rsidR="006A4031" w:rsidRPr="00DF2F37">
        <w:rPr>
          <w:rFonts w:ascii="Times New Roman" w:hAnsi="Times New Roman" w:cs="Times New Roman"/>
        </w:rPr>
        <w:t>одиннадцатого</w:t>
      </w:r>
      <w:r w:rsidRPr="00DF2F37">
        <w:rPr>
          <w:rFonts w:ascii="Times New Roman" w:hAnsi="Times New Roman" w:cs="Times New Roman"/>
        </w:rPr>
        <w:t xml:space="preserve"> по </w:t>
      </w:r>
      <w:r w:rsidR="006A4031" w:rsidRPr="00DF2F37">
        <w:rPr>
          <w:rFonts w:ascii="Times New Roman" w:hAnsi="Times New Roman" w:cs="Times New Roman"/>
        </w:rPr>
        <w:t>двенадцатый</w:t>
      </w:r>
      <w:r w:rsidRPr="00DF2F37">
        <w:rPr>
          <w:rFonts w:ascii="Times New Roman" w:hAnsi="Times New Roman" w:cs="Times New Roman"/>
        </w:rPr>
        <w:t xml:space="preserve"> день смены – </w:t>
      </w:r>
      <w:r w:rsidRPr="00DF2F37">
        <w:rPr>
          <w:rFonts w:ascii="Times New Roman" w:hAnsi="Times New Roman" w:cs="Times New Roman"/>
          <w:b/>
          <w:i/>
        </w:rPr>
        <w:t>заключительный период</w:t>
      </w:r>
      <w:r w:rsidRPr="00DF2F37">
        <w:rPr>
          <w:rFonts w:ascii="Times New Roman" w:hAnsi="Times New Roman" w:cs="Times New Roman"/>
        </w:rPr>
        <w:t>.</w:t>
      </w:r>
      <w:r w:rsidRPr="00571458">
        <w:rPr>
          <w:rFonts w:ascii="Times New Roman" w:hAnsi="Times New Roman" w:cs="Times New Roman"/>
        </w:rPr>
        <w:t xml:space="preserve"> </w:t>
      </w:r>
    </w:p>
    <w:p w:rsidR="00571458" w:rsidRPr="00571458" w:rsidRDefault="00571458" w:rsidP="006A4031">
      <w:pPr>
        <w:ind w:right="14"/>
        <w:jc w:val="both"/>
        <w:rPr>
          <w:rFonts w:ascii="Times New Roman" w:hAnsi="Times New Roman" w:cs="Times New Roman"/>
        </w:rPr>
      </w:pPr>
      <w:r w:rsidRPr="00571458">
        <w:rPr>
          <w:rFonts w:ascii="Times New Roman" w:hAnsi="Times New Roman" w:cs="Times New Roman"/>
          <w:i/>
        </w:rPr>
        <w:t>Задачи этапа:</w:t>
      </w:r>
      <w:r w:rsidRPr="00571458">
        <w:rPr>
          <w:rFonts w:ascii="Times New Roman" w:hAnsi="Times New Roman" w:cs="Times New Roman"/>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571458" w:rsidRDefault="00571458" w:rsidP="006A4031">
      <w:pPr>
        <w:spacing w:after="284"/>
        <w:ind w:right="14"/>
        <w:jc w:val="both"/>
        <w:rPr>
          <w:rFonts w:ascii="Times New Roman" w:hAnsi="Times New Roman" w:cs="Times New Roman"/>
        </w:rPr>
      </w:pPr>
      <w:r w:rsidRPr="00571458">
        <w:rPr>
          <w:rFonts w:ascii="Times New Roman" w:hAnsi="Times New Roman" w:cs="Times New Roman"/>
          <w:i/>
        </w:rPr>
        <w:t>Формы работы:</w:t>
      </w:r>
      <w:r w:rsidRPr="00571458">
        <w:rPr>
          <w:rFonts w:ascii="Times New Roman" w:hAnsi="Times New Roman" w:cs="Times New Roman"/>
        </w:rPr>
        <w:t xml:space="preserve"> прощальный огонёк; линейка закрытия; конкурс «Лидер»; дискотека.</w:t>
      </w:r>
    </w:p>
    <w:p w:rsidR="00F868C7" w:rsidRDefault="00F868C7" w:rsidP="006A4031">
      <w:pPr>
        <w:spacing w:after="284"/>
        <w:ind w:right="14"/>
        <w:jc w:val="both"/>
        <w:rPr>
          <w:rFonts w:ascii="Times New Roman" w:hAnsi="Times New Roman" w:cs="Times New Roman"/>
        </w:rPr>
      </w:pPr>
    </w:p>
    <w:p w:rsidR="00F868C7" w:rsidRDefault="00F868C7" w:rsidP="006A4031">
      <w:pPr>
        <w:spacing w:after="284"/>
        <w:ind w:right="14"/>
        <w:jc w:val="both"/>
        <w:rPr>
          <w:rFonts w:ascii="Times New Roman" w:hAnsi="Times New Roman" w:cs="Times New Roman"/>
        </w:rPr>
      </w:pPr>
    </w:p>
    <w:p w:rsidR="00F868C7" w:rsidRDefault="00F868C7" w:rsidP="00F868C7">
      <w:pPr>
        <w:pStyle w:val="3"/>
        <w:ind w:left="14"/>
        <w:jc w:val="both"/>
      </w:pPr>
      <w:r w:rsidRPr="00F868C7">
        <w:lastRenderedPageBreak/>
        <w:t xml:space="preserve">Игровая модель (описание модели, системы стимулирования) </w:t>
      </w:r>
    </w:p>
    <w:p w:rsidR="004D4808" w:rsidRPr="00F868C7" w:rsidRDefault="004D4808" w:rsidP="00F868C7">
      <w:pPr>
        <w:pStyle w:val="3"/>
        <w:ind w:left="14"/>
        <w:jc w:val="both"/>
      </w:pP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b/>
          <w:i/>
        </w:rPr>
        <w:t>Игровая оболочка смены</w:t>
      </w:r>
      <w:r w:rsidRPr="00F868C7">
        <w:rPr>
          <w:rFonts w:ascii="Times New Roman" w:hAnsi="Times New Roman" w:cs="Times New Roman"/>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 </w:t>
      </w:r>
    </w:p>
    <w:p w:rsidR="00F868C7" w:rsidRPr="00F868C7" w:rsidRDefault="00F868C7" w:rsidP="00F868C7">
      <w:pPr>
        <w:spacing w:after="28" w:line="259" w:lineRule="auto"/>
        <w:ind w:left="14"/>
        <w:jc w:val="both"/>
        <w:rPr>
          <w:rFonts w:ascii="Times New Roman" w:hAnsi="Times New Roman" w:cs="Times New Roman"/>
        </w:rPr>
      </w:pPr>
      <w:r w:rsidRPr="00F868C7">
        <w:rPr>
          <w:rFonts w:ascii="Times New Roman" w:hAnsi="Times New Roman" w:cs="Times New Roman"/>
          <w:b/>
          <w:i/>
        </w:rPr>
        <w:t>Вариант оболочки для тематической смены</w:t>
      </w:r>
      <w:r w:rsidRPr="00F868C7">
        <w:rPr>
          <w:rFonts w:ascii="Times New Roman" w:hAnsi="Times New Roman" w:cs="Times New Roman"/>
        </w:rPr>
        <w:t xml:space="preserve">: </w:t>
      </w:r>
    </w:p>
    <w:p w:rsidR="00F868C7" w:rsidRPr="00F868C7" w:rsidRDefault="00F868C7" w:rsidP="00F868C7">
      <w:pPr>
        <w:numPr>
          <w:ilvl w:val="0"/>
          <w:numId w:val="9"/>
        </w:numPr>
        <w:spacing w:after="5" w:line="285" w:lineRule="auto"/>
        <w:ind w:left="14"/>
        <w:jc w:val="both"/>
        <w:rPr>
          <w:rFonts w:ascii="Times New Roman" w:hAnsi="Times New Roman" w:cs="Times New Roman"/>
        </w:rPr>
      </w:pPr>
      <w:r w:rsidRPr="00F868C7">
        <w:rPr>
          <w:rFonts w:ascii="Times New Roman" w:hAnsi="Times New Roman" w:cs="Times New Roman"/>
        </w:rPr>
        <w:t>Лагерь – компьютерная игра;</w:t>
      </w:r>
    </w:p>
    <w:p w:rsidR="00F868C7" w:rsidRPr="00F868C7" w:rsidRDefault="00F868C7" w:rsidP="00F868C7">
      <w:pPr>
        <w:numPr>
          <w:ilvl w:val="0"/>
          <w:numId w:val="9"/>
        </w:numPr>
        <w:spacing w:after="5" w:line="285" w:lineRule="auto"/>
        <w:ind w:left="14"/>
        <w:jc w:val="both"/>
        <w:rPr>
          <w:rFonts w:ascii="Times New Roman" w:hAnsi="Times New Roman" w:cs="Times New Roman"/>
        </w:rPr>
      </w:pPr>
      <w:r w:rsidRPr="00F868C7">
        <w:rPr>
          <w:rFonts w:ascii="Times New Roman" w:hAnsi="Times New Roman" w:cs="Times New Roman"/>
        </w:rPr>
        <w:t>Отряды – персонажи игры с уникальными наборами навыков, опыта;</w:t>
      </w:r>
    </w:p>
    <w:p w:rsidR="00F868C7" w:rsidRPr="00F868C7" w:rsidRDefault="00F868C7" w:rsidP="00F868C7">
      <w:pPr>
        <w:numPr>
          <w:ilvl w:val="0"/>
          <w:numId w:val="9"/>
        </w:numPr>
        <w:spacing w:after="3" w:line="290" w:lineRule="auto"/>
        <w:ind w:left="14"/>
        <w:jc w:val="both"/>
        <w:rPr>
          <w:rFonts w:ascii="Times New Roman" w:hAnsi="Times New Roman" w:cs="Times New Roman"/>
        </w:rPr>
      </w:pPr>
      <w:r w:rsidRPr="00F868C7">
        <w:rPr>
          <w:rFonts w:ascii="Times New Roman" w:hAnsi="Times New Roman" w:cs="Times New Roman"/>
        </w:rPr>
        <w:t>Вожатые/Воспитатели – модераторы игры;– Методисты – разработчики игры; – Руководитель смены – глава студии.</w:t>
      </w: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b/>
          <w:i/>
        </w:rPr>
        <w:t>Система стимулирования</w:t>
      </w:r>
      <w:r w:rsidRPr="00F868C7">
        <w:rPr>
          <w:rFonts w:ascii="Times New Roman" w:hAnsi="Times New Roman" w:cs="Times New Roman"/>
        </w:rPr>
        <w:t>: 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F868C7" w:rsidRPr="00F868C7" w:rsidRDefault="00F868C7" w:rsidP="00F868C7">
      <w:pPr>
        <w:spacing w:after="40"/>
        <w:ind w:left="14"/>
        <w:jc w:val="both"/>
        <w:rPr>
          <w:rFonts w:ascii="Times New Roman" w:hAnsi="Times New Roman" w:cs="Times New Roman"/>
        </w:rPr>
      </w:pPr>
      <w:r w:rsidRPr="00F868C7">
        <w:rPr>
          <w:rFonts w:ascii="Times New Roman" w:hAnsi="Times New Roman" w:cs="Times New Roman"/>
        </w:rPr>
        <w:t>Вариант игровой карты может быть следующим.</w:t>
      </w:r>
    </w:p>
    <w:p w:rsidR="00F868C7" w:rsidRPr="00F868C7" w:rsidRDefault="00F868C7" w:rsidP="00F868C7">
      <w:pPr>
        <w:spacing w:after="0" w:line="259" w:lineRule="auto"/>
        <w:ind w:left="14"/>
        <w:jc w:val="both"/>
        <w:rPr>
          <w:rFonts w:ascii="Times New Roman" w:hAnsi="Times New Roman" w:cs="Times New Roman"/>
        </w:rPr>
      </w:pPr>
      <w:r w:rsidRPr="00F868C7">
        <w:rPr>
          <w:rFonts w:ascii="Times New Roman" w:hAnsi="Times New Roman" w:cs="Times New Roman"/>
          <w:noProof/>
        </w:rPr>
        <w:drawing>
          <wp:inline distT="0" distB="0" distL="0" distR="0">
            <wp:extent cx="1628775" cy="1181100"/>
            <wp:effectExtent l="19050" t="0" r="9525" b="0"/>
            <wp:docPr id="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6" cstate="print"/>
                    <a:srcRect/>
                    <a:stretch>
                      <a:fillRect/>
                    </a:stretch>
                  </pic:blipFill>
                  <pic:spPr bwMode="auto">
                    <a:xfrm>
                      <a:off x="0" y="0"/>
                      <a:ext cx="1628775" cy="1181100"/>
                    </a:xfrm>
                    <a:prstGeom prst="rect">
                      <a:avLst/>
                    </a:prstGeom>
                    <a:noFill/>
                    <a:ln w="9525">
                      <a:noFill/>
                      <a:miter lim="800000"/>
                      <a:headEnd/>
                      <a:tailEnd/>
                    </a:ln>
                  </pic:spPr>
                </pic:pic>
              </a:graphicData>
            </a:graphic>
          </wp:inline>
        </w:drawing>
      </w:r>
      <w:r w:rsidRPr="00F868C7">
        <w:rPr>
          <w:rFonts w:ascii="Times New Roman" w:hAnsi="Times New Roman" w:cs="Times New Roman"/>
          <w:b/>
        </w:rPr>
        <w:t xml:space="preserve"> </w:t>
      </w: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rPr>
        <w:t>Можно также графически изобразить экран для отрядов (команд). Это могут быть батарейки, в которых отображен уровень энергии.</w:t>
      </w:r>
    </w:p>
    <w:p w:rsidR="00F868C7" w:rsidRPr="00F868C7" w:rsidRDefault="00F868C7" w:rsidP="00F868C7">
      <w:pPr>
        <w:spacing w:after="352" w:line="259" w:lineRule="auto"/>
        <w:ind w:left="14"/>
        <w:jc w:val="both"/>
        <w:rPr>
          <w:rFonts w:ascii="Times New Roman" w:hAnsi="Times New Roman" w:cs="Times New Roman"/>
        </w:rPr>
      </w:pPr>
      <w:r w:rsidRPr="00F868C7">
        <w:rPr>
          <w:rFonts w:ascii="Times New Roman" w:hAnsi="Times New Roman" w:cs="Times New Roman"/>
          <w:noProof/>
        </w:rPr>
        <w:drawing>
          <wp:inline distT="0" distB="0" distL="0" distR="0">
            <wp:extent cx="1628775" cy="1133475"/>
            <wp:effectExtent l="19050" t="0" r="9525" b="0"/>
            <wp:docPr id="2"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7" cstate="print"/>
                    <a:srcRect/>
                    <a:stretch>
                      <a:fillRect/>
                    </a:stretch>
                  </pic:blipFill>
                  <pic:spPr bwMode="auto">
                    <a:xfrm>
                      <a:off x="0" y="0"/>
                      <a:ext cx="1628775" cy="1133475"/>
                    </a:xfrm>
                    <a:prstGeom prst="rect">
                      <a:avLst/>
                    </a:prstGeom>
                    <a:noFill/>
                    <a:ln w="9525">
                      <a:noFill/>
                      <a:miter lim="800000"/>
                      <a:headEnd/>
                      <a:tailEnd/>
                    </a:ln>
                  </pic:spPr>
                </pic:pic>
              </a:graphicData>
            </a:graphic>
          </wp:inline>
        </w:drawing>
      </w:r>
    </w:p>
    <w:p w:rsidR="00F868C7" w:rsidRPr="00F868C7" w:rsidRDefault="00F868C7" w:rsidP="00F868C7">
      <w:pPr>
        <w:spacing w:after="284"/>
        <w:ind w:left="14"/>
        <w:jc w:val="both"/>
        <w:rPr>
          <w:rFonts w:ascii="Times New Roman" w:hAnsi="Times New Roman" w:cs="Times New Roman"/>
        </w:rPr>
      </w:pPr>
      <w:r w:rsidRPr="00F868C7">
        <w:rPr>
          <w:rFonts w:ascii="Times New Roman" w:hAnsi="Times New Roman" w:cs="Times New Roman"/>
          <w:b/>
          <w:i/>
        </w:rPr>
        <w:t>Цель персонажей</w:t>
      </w:r>
      <w:r w:rsidRPr="00F868C7">
        <w:rPr>
          <w:rFonts w:ascii="Times New Roman" w:hAnsi="Times New Roman" w:cs="Times New Roman"/>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w:t>
      </w:r>
    </w:p>
    <w:p w:rsidR="00A76ACD" w:rsidRPr="00A76ACD" w:rsidRDefault="00A76ACD" w:rsidP="00A76ACD">
      <w:pPr>
        <w:pStyle w:val="3"/>
        <w:spacing w:after="244"/>
        <w:ind w:left="14"/>
        <w:jc w:val="both"/>
      </w:pPr>
      <w:r w:rsidRPr="00A76ACD">
        <w:lastRenderedPageBreak/>
        <w:t xml:space="preserve">Образовательная программа лагеря </w:t>
      </w:r>
    </w:p>
    <w:p w:rsidR="00A76ACD" w:rsidRPr="00A76ACD" w:rsidRDefault="00A76ACD" w:rsidP="00A76ACD">
      <w:pPr>
        <w:pStyle w:val="4"/>
        <w:ind w:left="14"/>
        <w:jc w:val="both"/>
        <w:rPr>
          <w:rFonts w:ascii="Times New Roman" w:hAnsi="Times New Roman" w:cs="Times New Roman"/>
          <w:color w:val="auto"/>
        </w:rPr>
      </w:pPr>
      <w:r w:rsidRPr="00A76ACD">
        <w:rPr>
          <w:rFonts w:ascii="Times New Roman" w:hAnsi="Times New Roman" w:cs="Times New Roman"/>
          <w:color w:val="auto"/>
        </w:rPr>
        <w:t xml:space="preserve">Структура творческого занятия </w:t>
      </w:r>
      <w:r w:rsidRPr="00A76ACD">
        <w:rPr>
          <w:rFonts w:ascii="Times New Roman" w:hAnsi="Times New Roman" w:cs="Times New Roman"/>
          <w:b w:val="0"/>
          <w:color w:val="auto"/>
        </w:rPr>
        <w:t>(продолжительность занятия – 30 минут):</w:t>
      </w:r>
      <w:r w:rsidRPr="00A76ACD">
        <w:rPr>
          <w:rFonts w:ascii="Times New Roman" w:hAnsi="Times New Roman" w:cs="Times New Roman"/>
          <w:b w:val="0"/>
        </w:rPr>
        <w:t xml:space="preserve"> </w:t>
      </w:r>
    </w:p>
    <w:p w:rsidR="00A76ACD" w:rsidRPr="00A76ACD" w:rsidRDefault="00A76ACD" w:rsidP="00A76ACD">
      <w:pPr>
        <w:ind w:left="14"/>
        <w:jc w:val="both"/>
        <w:rPr>
          <w:rFonts w:ascii="Times New Roman" w:hAnsi="Times New Roman" w:cs="Times New Roman"/>
        </w:rPr>
      </w:pPr>
      <w:r w:rsidRPr="00A76ACD">
        <w:rPr>
          <w:rFonts w:ascii="Times New Roman" w:hAnsi="Times New Roman" w:cs="Times New Roman"/>
          <w:color w:val="171818"/>
        </w:rPr>
        <w:t>П</w:t>
      </w:r>
      <w:r w:rsidRPr="00A76ACD">
        <w:rPr>
          <w:rFonts w:ascii="Times New Roman" w:hAnsi="Times New Roman" w:cs="Times New Roman"/>
        </w:rPr>
        <w:t xml:space="preserve">рограмма </w:t>
      </w:r>
      <w:r w:rsidRPr="00A76ACD">
        <w:rPr>
          <w:rFonts w:ascii="Times New Roman" w:hAnsi="Times New Roman" w:cs="Times New Roman"/>
          <w:color w:val="171818"/>
        </w:rPr>
        <w:t>обучения</w:t>
      </w:r>
      <w:r w:rsidRPr="00A76ACD">
        <w:rPr>
          <w:rFonts w:ascii="Times New Roman" w:hAnsi="Times New Roman" w:cs="Times New Roman"/>
          <w:color w:val="171818"/>
          <w:sz w:val="31"/>
          <w:vertAlign w:val="subscript"/>
        </w:rPr>
        <w:t xml:space="preserve"> </w:t>
      </w:r>
      <w:r w:rsidRPr="00A76ACD">
        <w:rPr>
          <w:rFonts w:ascii="Times New Roman" w:hAnsi="Times New Roman" w:cs="Times New Roman"/>
        </w:rPr>
        <w:t>«Что нужно, чтобы быть Первым?» реализуется ежедневно в основной период смены. Ее проведение о</w:t>
      </w:r>
      <w:r>
        <w:rPr>
          <w:rFonts w:ascii="Times New Roman" w:hAnsi="Times New Roman" w:cs="Times New Roman"/>
        </w:rPr>
        <w:t xml:space="preserve">рганизуют воспитатели и вожатые </w:t>
      </w:r>
      <w:r w:rsidRPr="00A76ACD">
        <w:rPr>
          <w:rFonts w:ascii="Times New Roman" w:hAnsi="Times New Roman" w:cs="Times New Roman"/>
        </w:rPr>
        <w:t>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tbl>
      <w:tblPr>
        <w:tblW w:w="9356" w:type="dxa"/>
        <w:tblInd w:w="31" w:type="dxa"/>
        <w:tblCellMar>
          <w:left w:w="31" w:type="dxa"/>
          <w:right w:w="52" w:type="dxa"/>
        </w:tblCellMar>
        <w:tblLook w:val="04A0" w:firstRow="1" w:lastRow="0" w:firstColumn="1" w:lastColumn="0" w:noHBand="0" w:noVBand="1"/>
      </w:tblPr>
      <w:tblGrid>
        <w:gridCol w:w="2160"/>
        <w:gridCol w:w="7196"/>
      </w:tblGrid>
      <w:tr w:rsidR="00A76ACD" w:rsidRPr="00A76ACD" w:rsidTr="00A76ACD">
        <w:trPr>
          <w:trHeight w:val="326"/>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FC7850">
            <w:pPr>
              <w:spacing w:after="0" w:line="259" w:lineRule="auto"/>
              <w:ind w:left="14"/>
              <w:jc w:val="both"/>
              <w:rPr>
                <w:rFonts w:ascii="Times New Roman" w:hAnsi="Times New Roman" w:cs="Times New Roman"/>
              </w:rPr>
            </w:pPr>
            <w:r w:rsidRPr="00A76ACD">
              <w:rPr>
                <w:rFonts w:ascii="Times New Roman" w:hAnsi="Times New Roman" w:cs="Times New Roman"/>
                <w:b/>
                <w:sz w:val="18"/>
              </w:rPr>
              <w:t xml:space="preserve">День и </w:t>
            </w:r>
            <w:r w:rsidR="00FC7850">
              <w:rPr>
                <w:rFonts w:ascii="Times New Roman" w:hAnsi="Times New Roman" w:cs="Times New Roman"/>
                <w:b/>
                <w:sz w:val="18"/>
              </w:rPr>
              <w:t>Тема</w:t>
            </w:r>
            <w:r w:rsidRPr="00A76ACD">
              <w:rPr>
                <w:rFonts w:ascii="Times New Roman" w:hAnsi="Times New Roman" w:cs="Times New Roman"/>
                <w:b/>
                <w:sz w:val="18"/>
              </w:rPr>
              <w:t xml:space="preserve"> дня</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b/>
                <w:sz w:val="18"/>
              </w:rPr>
              <w:t>Цель занятия</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3</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Креативное мышление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p>
        </w:tc>
      </w:tr>
      <w:tr w:rsidR="00A76ACD" w:rsidRPr="00A76ACD" w:rsidTr="00A76ACD">
        <w:trPr>
          <w:trHeight w:val="1110"/>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4</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Работа в команде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5</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Коммуникативные навыки</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6</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Умение решать конфликты</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4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7</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Управление временем</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8</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Эмоциональный интеллект</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навыков осознания эмоций, управляемости собственными эмоциями и </w:t>
            </w:r>
            <w:proofErr w:type="spellStart"/>
            <w:r w:rsidRPr="00A76ACD">
              <w:rPr>
                <w:rFonts w:ascii="Times New Roman" w:hAnsi="Times New Roman" w:cs="Times New Roman"/>
                <w:sz w:val="18"/>
              </w:rPr>
              <w:t>эмпатии</w:t>
            </w:r>
            <w:proofErr w:type="spellEnd"/>
            <w:r w:rsidRPr="00A76ACD">
              <w:rPr>
                <w:rFonts w:ascii="Times New Roman" w:hAnsi="Times New Roman" w:cs="Times New Roman"/>
                <w:sz w:val="18"/>
              </w:rPr>
              <w:t>.</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9</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Навык публичных выступлений</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 </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10</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Взаимопонимание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навыков </w:t>
            </w:r>
            <w:proofErr w:type="spellStart"/>
            <w:r w:rsidRPr="00A76ACD">
              <w:rPr>
                <w:rFonts w:ascii="Times New Roman" w:hAnsi="Times New Roman" w:cs="Times New Roman"/>
                <w:sz w:val="18"/>
              </w:rPr>
              <w:t>эмпатии</w:t>
            </w:r>
            <w:proofErr w:type="spellEnd"/>
            <w:r w:rsidRPr="00A76ACD">
              <w:rPr>
                <w:rFonts w:ascii="Times New Roman" w:hAnsi="Times New Roman" w:cs="Times New Roman"/>
                <w:sz w:val="18"/>
              </w:rPr>
              <w:t xml:space="preserve"> и умения вступать в эффективный диалог, чтобы улучшить взаимопонимание в отряде.</w:t>
            </w:r>
          </w:p>
        </w:tc>
      </w:tr>
    </w:tbl>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Pr="00A76ACD" w:rsidRDefault="00A76ACD" w:rsidP="00A76ACD">
      <w:pPr>
        <w:spacing w:after="0" w:line="259" w:lineRule="auto"/>
        <w:ind w:left="14"/>
        <w:jc w:val="both"/>
        <w:rPr>
          <w:rFonts w:ascii="Times New Roman" w:hAnsi="Times New Roman" w:cs="Times New Roman"/>
        </w:rPr>
      </w:pPr>
    </w:p>
    <w:p w:rsidR="006E2802" w:rsidRPr="00A76ACD" w:rsidRDefault="006E2802" w:rsidP="00A76ACD">
      <w:pPr>
        <w:spacing w:after="284"/>
        <w:ind w:left="14"/>
        <w:jc w:val="both"/>
        <w:rPr>
          <w:rFonts w:ascii="Times New Roman" w:hAnsi="Times New Roman" w:cs="Times New Roman"/>
        </w:rPr>
      </w:pPr>
    </w:p>
    <w:p w:rsidR="006E2802" w:rsidRDefault="006E2802" w:rsidP="006A4031">
      <w:pPr>
        <w:spacing w:after="284"/>
        <w:ind w:right="14"/>
        <w:jc w:val="both"/>
        <w:rPr>
          <w:rFonts w:ascii="Times New Roman" w:hAnsi="Times New Roman" w:cs="Times New Roman"/>
        </w:rPr>
      </w:pPr>
    </w:p>
    <w:p w:rsidR="00A76ACD" w:rsidRDefault="00A76ACD" w:rsidP="006A4031">
      <w:pPr>
        <w:spacing w:after="284"/>
        <w:ind w:right="14"/>
        <w:jc w:val="both"/>
        <w:rPr>
          <w:rFonts w:ascii="Times New Roman" w:hAnsi="Times New Roman" w:cs="Times New Roman"/>
        </w:rPr>
      </w:pPr>
    </w:p>
    <w:p w:rsidR="002527B1" w:rsidRPr="002527B1" w:rsidRDefault="002527B1" w:rsidP="006A4031">
      <w:pPr>
        <w:spacing w:after="284"/>
        <w:ind w:right="14"/>
        <w:jc w:val="both"/>
        <w:rPr>
          <w:rFonts w:ascii="Times New Roman" w:hAnsi="Times New Roman" w:cs="Times New Roman"/>
        </w:rPr>
      </w:pPr>
    </w:p>
    <w:p w:rsidR="002527B1" w:rsidRDefault="002527B1" w:rsidP="002527B1">
      <w:pPr>
        <w:pStyle w:val="4"/>
        <w:spacing w:line="259" w:lineRule="auto"/>
        <w:ind w:left="14"/>
        <w:rPr>
          <w:rFonts w:ascii="Times New Roman" w:eastAsia="Calibri" w:hAnsi="Times New Roman" w:cs="Times New Roman"/>
          <w:i w:val="0"/>
          <w:color w:val="auto"/>
          <w:sz w:val="24"/>
        </w:rPr>
      </w:pPr>
      <w:r w:rsidRPr="002527B1">
        <w:rPr>
          <w:rFonts w:ascii="Times New Roman" w:eastAsia="Calibri" w:hAnsi="Times New Roman" w:cs="Times New Roman"/>
          <w:i w:val="0"/>
          <w:color w:val="auto"/>
          <w:sz w:val="24"/>
        </w:rPr>
        <w:lastRenderedPageBreak/>
        <w:t>План-сетка смены «Смена Первых: Первооткрыватели Лета»</w:t>
      </w:r>
    </w:p>
    <w:p w:rsidR="002527B1" w:rsidRDefault="002527B1" w:rsidP="004D4808">
      <w:pPr>
        <w:pStyle w:val="4"/>
        <w:spacing w:line="259" w:lineRule="auto"/>
        <w:ind w:left="14"/>
        <w:rPr>
          <w:rFonts w:ascii="Times New Roman" w:hAnsi="Times New Roman" w:cs="Times New Roman"/>
          <w:b w:val="0"/>
          <w:i w:val="0"/>
          <w:color w:val="auto"/>
          <w:sz w:val="24"/>
        </w:rPr>
      </w:pPr>
      <w:proofErr w:type="gramStart"/>
      <w:r w:rsidRPr="002527B1">
        <w:rPr>
          <w:rFonts w:ascii="Times New Roman" w:hAnsi="Times New Roman" w:cs="Times New Roman"/>
          <w:b w:val="0"/>
          <w:i w:val="0"/>
          <w:color w:val="auto"/>
          <w:spacing w:val="-1"/>
          <w:sz w:val="24"/>
        </w:rPr>
        <w:t>Представляет</w:t>
      </w:r>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pacing w:val="-1"/>
          <w:sz w:val="24"/>
        </w:rPr>
        <w:t>собой</w:t>
      </w:r>
      <w:proofErr w:type="gramEnd"/>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pacing w:val="-1"/>
          <w:sz w:val="24"/>
        </w:rPr>
        <w:t>перечень</w:t>
      </w:r>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z w:val="24"/>
        </w:rPr>
        <w:t>ключевых</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событий</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каждого</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дня,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отра</w:t>
      </w:r>
      <w:r w:rsidRPr="002527B1">
        <w:rPr>
          <w:rFonts w:ascii="Times New Roman" w:hAnsi="Times New Roman" w:cs="Times New Roman"/>
          <w:b w:val="0"/>
          <w:i w:val="0"/>
          <w:color w:val="auto"/>
          <w:spacing w:val="-5"/>
          <w:sz w:val="24"/>
        </w:rPr>
        <w:t>жающих</w:t>
      </w:r>
      <w:r>
        <w:rPr>
          <w:rFonts w:ascii="Times New Roman" w:hAnsi="Times New Roman" w:cs="Times New Roman"/>
          <w:b w:val="0"/>
          <w:i w:val="0"/>
          <w:color w:val="auto"/>
          <w:spacing w:val="-5"/>
          <w:sz w:val="24"/>
        </w:rPr>
        <w:t xml:space="preserve"> </w:t>
      </w:r>
      <w:r w:rsidRPr="002527B1">
        <w:rPr>
          <w:rFonts w:ascii="Times New Roman" w:hAnsi="Times New Roman" w:cs="Times New Roman"/>
          <w:b w:val="0"/>
          <w:i w:val="0"/>
          <w:color w:val="auto"/>
          <w:spacing w:val="-4"/>
          <w:sz w:val="24"/>
        </w:rPr>
        <w:t>целевые</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ориентиры</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периода</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смены</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и</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конкретного</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тематического</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z w:val="24"/>
        </w:rPr>
        <w:t>дня.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Кроме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указанных</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в</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плане-сетке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мероприятий</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в</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лагере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реализуются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общие для всех отрядов события досугового и воспитательного характера. К ним можно отнести утреннюю линейку с церемонией поднятия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 xml:space="preserve">флага, час песни, игры на свежем воздухе, отрядную работу, </w:t>
      </w:r>
      <w:proofErr w:type="spellStart"/>
      <w:r w:rsidRPr="002527B1">
        <w:rPr>
          <w:rFonts w:ascii="Times New Roman" w:hAnsi="Times New Roman" w:cs="Times New Roman"/>
          <w:b w:val="0"/>
          <w:i w:val="0"/>
          <w:color w:val="auto"/>
          <w:sz w:val="24"/>
        </w:rPr>
        <w:t>орлятский</w:t>
      </w:r>
      <w:proofErr w:type="spellEnd"/>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круг.</w:t>
      </w:r>
    </w:p>
    <w:tbl>
      <w:tblPr>
        <w:tblW w:w="0" w:type="auto"/>
        <w:tblCellSpacing w:w="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806"/>
      </w:tblGrid>
      <w:tr w:rsidR="00E232E9" w:rsidRPr="00B96532"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47763E">
            <w:pPr>
              <w:spacing w:line="273" w:lineRule="auto"/>
              <w:jc w:val="center"/>
              <w:rPr>
                <w:rFonts w:ascii="Times New Roman" w:eastAsia="Times New Roman" w:hAnsi="Times New Roman" w:cs="Times New Roman"/>
                <w:sz w:val="24"/>
                <w:szCs w:val="24"/>
              </w:rPr>
            </w:pPr>
            <w:r w:rsidRPr="00B96532">
              <w:rPr>
                <w:rFonts w:ascii="Times New Roman" w:eastAsia="Times New Roman" w:hAnsi="Times New Roman" w:cs="Times New Roman"/>
                <w:b/>
                <w:bCs/>
                <w:color w:val="000000"/>
                <w:sz w:val="24"/>
                <w:szCs w:val="24"/>
              </w:rPr>
              <w:t>ДЕНЬ</w:t>
            </w: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47763E">
            <w:pPr>
              <w:tabs>
                <w:tab w:val="left" w:pos="930"/>
              </w:tabs>
              <w:spacing w:line="273" w:lineRule="auto"/>
              <w:jc w:val="center"/>
              <w:rPr>
                <w:rFonts w:ascii="Times New Roman" w:eastAsia="Times New Roman" w:hAnsi="Times New Roman" w:cs="Times New Roman"/>
                <w:sz w:val="24"/>
                <w:szCs w:val="24"/>
              </w:rPr>
            </w:pPr>
            <w:r w:rsidRPr="00B96532">
              <w:rPr>
                <w:rFonts w:ascii="Times New Roman" w:eastAsia="Times New Roman" w:hAnsi="Times New Roman" w:cs="Times New Roman"/>
                <w:b/>
                <w:bCs/>
                <w:color w:val="000000"/>
                <w:sz w:val="24"/>
                <w:szCs w:val="24"/>
              </w:rPr>
              <w:t>МЕРОПРИЯТИЕ</w:t>
            </w:r>
          </w:p>
        </w:tc>
      </w:tr>
      <w:tr w:rsidR="00E232E9" w:rsidRPr="00B96532"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День первый</w:t>
            </w:r>
          </w:p>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27.05.2025</w:t>
            </w:r>
          </w:p>
          <w:p w:rsidR="00E232E9" w:rsidRPr="00B96532" w:rsidRDefault="00E232E9" w:rsidP="0047763E">
            <w:pPr>
              <w:spacing w:after="0" w:line="249" w:lineRule="auto"/>
              <w:ind w:left="13" w:right="165" w:firstLine="9"/>
              <w:rPr>
                <w:rFonts w:ascii="Times New Roman" w:eastAsia="Times New Roman" w:hAnsi="Times New Roman" w:cs="Times New Roman"/>
                <w:b/>
                <w:color w:val="0070C0"/>
                <w:sz w:val="24"/>
                <w:szCs w:val="24"/>
              </w:rPr>
            </w:pPr>
            <w:r w:rsidRPr="00B96532">
              <w:rPr>
                <w:rFonts w:ascii="Times New Roman" w:eastAsia="Times New Roman" w:hAnsi="Times New Roman" w:cs="Times New Roman"/>
                <w:b/>
                <w:color w:val="0070C0"/>
                <w:sz w:val="24"/>
                <w:szCs w:val="24"/>
              </w:rPr>
              <w:t>Миссия «ЗНАКОМЬСЯ С ЛАГЕРЕМ!»</w:t>
            </w:r>
          </w:p>
          <w:p w:rsidR="00E232E9" w:rsidRPr="00B96532" w:rsidRDefault="00E232E9" w:rsidP="0047763E">
            <w:pPr>
              <w:spacing w:line="273" w:lineRule="auto"/>
              <w:rPr>
                <w:rFonts w:ascii="Times New Roman" w:eastAsia="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 xml:space="preserve">1.Организационное мероприятие </w:t>
            </w:r>
            <w:r w:rsidRPr="00B96532">
              <w:rPr>
                <w:rFonts w:ascii="Times New Roman" w:eastAsia="Times New Roman" w:hAnsi="Times New Roman" w:cs="Times New Roman"/>
                <w:b/>
                <w:bCs/>
                <w:color w:val="000000"/>
                <w:sz w:val="24"/>
                <w:szCs w:val="24"/>
              </w:rPr>
              <w:t>«Здравствуй, лагерь!» (</w:t>
            </w:r>
            <w:r w:rsidRPr="00B96532">
              <w:rPr>
                <w:rFonts w:ascii="Times New Roman" w:hAnsi="Times New Roman" w:cs="Times New Roman"/>
                <w:sz w:val="24"/>
                <w:szCs w:val="24"/>
              </w:rPr>
              <w:t>знакомство</w:t>
            </w:r>
            <w:r w:rsidRPr="00B96532">
              <w:rPr>
                <w:rFonts w:ascii="Times New Roman" w:eastAsia="Times New Roman" w:hAnsi="Times New Roman" w:cs="Times New Roman"/>
                <w:bCs/>
                <w:color w:val="000000"/>
                <w:sz w:val="24"/>
                <w:szCs w:val="24"/>
              </w:rPr>
              <w:t xml:space="preserve"> с образовательной программой).</w:t>
            </w:r>
          </w:p>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2. Игры на знакомство и сплочение.</w:t>
            </w:r>
          </w:p>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3. Кружковая работа.</w:t>
            </w:r>
          </w:p>
          <w:p w:rsidR="00E232E9" w:rsidRPr="00B96532" w:rsidRDefault="00E232E9" w:rsidP="0047763E">
            <w:pPr>
              <w:spacing w:after="0" w:line="240" w:lineRule="auto"/>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4. </w:t>
            </w:r>
            <w:r w:rsidRPr="00B96532">
              <w:rPr>
                <w:rFonts w:ascii="Times New Roman" w:eastAsia="Times New Roman" w:hAnsi="Times New Roman" w:cs="Times New Roman"/>
                <w:b/>
                <w:color w:val="000000"/>
                <w:sz w:val="24"/>
                <w:szCs w:val="24"/>
              </w:rPr>
              <w:t>Маршрутная игра «Первые открытия».</w:t>
            </w:r>
          </w:p>
          <w:p w:rsidR="00E232E9" w:rsidRPr="00B96532" w:rsidRDefault="00E232E9" w:rsidP="0047763E">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 xml:space="preserve">5. Подготовка к открытию лагерной смены (творческие номера-визитки). </w:t>
            </w:r>
          </w:p>
          <w:p w:rsidR="00E232E9" w:rsidRPr="00B96532" w:rsidRDefault="00E232E9" w:rsidP="0047763E">
            <w:pPr>
              <w:spacing w:after="0" w:line="247" w:lineRule="auto"/>
              <w:jc w:val="both"/>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6. </w:t>
            </w:r>
            <w:r w:rsidRPr="00B96532">
              <w:rPr>
                <w:rFonts w:ascii="Times New Roman" w:eastAsia="Times New Roman" w:hAnsi="Times New Roman" w:cs="Times New Roman"/>
                <w:b/>
                <w:color w:val="000000"/>
                <w:sz w:val="24"/>
                <w:szCs w:val="24"/>
              </w:rPr>
              <w:t>Огонёк знакомства «Если вы есть, будьте первыми!».</w:t>
            </w:r>
          </w:p>
          <w:p w:rsidR="00E232E9" w:rsidRPr="00B96532" w:rsidRDefault="00E232E9" w:rsidP="0047763E">
            <w:pPr>
              <w:spacing w:after="0" w:line="247" w:lineRule="auto"/>
              <w:jc w:val="both"/>
              <w:rPr>
                <w:rFonts w:ascii="Times New Roman" w:eastAsia="Times New Roman" w:hAnsi="Times New Roman" w:cs="Times New Roman"/>
                <w:sz w:val="24"/>
                <w:szCs w:val="24"/>
              </w:rPr>
            </w:pP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второй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28.05.2025</w:t>
            </w:r>
          </w:p>
          <w:p w:rsidR="00E232E9" w:rsidRPr="009F43EE" w:rsidRDefault="00E232E9" w:rsidP="0047763E">
            <w:pPr>
              <w:spacing w:after="0"/>
              <w:ind w:left="22"/>
              <w:rPr>
                <w:rFonts w:ascii="Times New Roman" w:eastAsia="Times New Roman" w:hAnsi="Times New Roman" w:cs="Times New Roman"/>
                <w:color w:val="0070C0"/>
              </w:rPr>
            </w:pPr>
            <w:r w:rsidRPr="009F43EE">
              <w:rPr>
                <w:rFonts w:ascii="Times New Roman" w:eastAsia="Times New Roman" w:hAnsi="Times New Roman" w:cs="Times New Roman"/>
                <w:b/>
                <w:color w:val="0070C0"/>
              </w:rPr>
              <w:t>Миссия</w:t>
            </w:r>
            <w:r w:rsidRPr="009F43EE">
              <w:rPr>
                <w:rFonts w:ascii="Times New Roman" w:eastAsia="Times New Roman" w:hAnsi="Times New Roman" w:cs="Times New Roman"/>
                <w:color w:val="0070C0"/>
              </w:rPr>
              <w:t xml:space="preserve"> </w:t>
            </w:r>
            <w:r w:rsidRPr="009F43EE">
              <w:rPr>
                <w:rFonts w:ascii="Times New Roman" w:eastAsia="Times New Roman" w:hAnsi="Times New Roman" w:cs="Times New Roman"/>
                <w:b/>
                <w:color w:val="0070C0"/>
              </w:rPr>
              <w:t>«ДЕНЬ ПЕРВЫХ»</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2.</w:t>
            </w:r>
            <w:r w:rsidRPr="009F43EE">
              <w:rPr>
                <w:rFonts w:ascii="Times New Roman" w:hAnsi="Times New Roman" w:cs="Times New Roman"/>
              </w:rPr>
              <w:t xml:space="preserve"> </w:t>
            </w:r>
            <w:r w:rsidRPr="009F43EE">
              <w:rPr>
                <w:rFonts w:ascii="Times New Roman" w:eastAsia="Times New Roman" w:hAnsi="Times New Roman" w:cs="Times New Roman"/>
              </w:rPr>
              <w:t>Доброе дело Первых</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3.  Минутка безопасности: «Безопасное детство»</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w:t>
            </w:r>
            <w:r w:rsidRPr="009F43EE">
              <w:rPr>
                <w:rFonts w:ascii="Times New Roman" w:eastAsia="Times New Roman" w:hAnsi="Times New Roman" w:cs="Times New Roman"/>
                <w:b/>
              </w:rPr>
              <w:t xml:space="preserve"> </w:t>
            </w:r>
            <w:r w:rsidRPr="009F43EE">
              <w:rPr>
                <w:rFonts w:ascii="Times New Roman" w:eastAsia="Times New Roman" w:hAnsi="Times New Roman" w:cs="Times New Roman"/>
              </w:rPr>
              <w:t>Кружковая работа.</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w:t>
            </w:r>
            <w:r w:rsidRPr="009F43EE">
              <w:rPr>
                <w:rFonts w:ascii="Times New Roman" w:hAnsi="Times New Roman" w:cs="Times New Roman"/>
              </w:rPr>
              <w:t xml:space="preserve"> </w:t>
            </w:r>
            <w:r w:rsidRPr="009F43EE">
              <w:rPr>
                <w:rFonts w:ascii="Times New Roman" w:eastAsia="Times New Roman" w:hAnsi="Times New Roman" w:cs="Times New Roman"/>
              </w:rPr>
              <w:t>«Что нужно, чтобы стать Первым?»</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 xml:space="preserve">2. </w:t>
            </w:r>
            <w:r w:rsidRPr="009F43EE">
              <w:rPr>
                <w:rFonts w:ascii="Times New Roman" w:eastAsia="Times New Roman" w:hAnsi="Times New Roman" w:cs="Times New Roman"/>
                <w:b/>
              </w:rPr>
              <w:t>Интеллектуальная игра «Хочу всё знать!»</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 Мероприятие открытия смены.</w:t>
            </w:r>
            <w:r w:rsidRPr="009F43EE">
              <w:rPr>
                <w:rFonts w:ascii="Times New Roman" w:eastAsia="Times New Roman" w:hAnsi="Times New Roman" w:cs="Times New Roman"/>
                <w:b/>
              </w:rPr>
              <w:t xml:space="preserve"> «Здравствуйте»</w:t>
            </w:r>
          </w:p>
          <w:p w:rsidR="00E232E9" w:rsidRPr="009F43EE" w:rsidRDefault="00E232E9" w:rsidP="0047763E">
            <w:pPr>
              <w:spacing w:after="0" w:line="273" w:lineRule="auto"/>
              <w:rPr>
                <w:rFonts w:ascii="Times New Roman" w:eastAsia="Times New Roman" w:hAnsi="Times New Roman" w:cs="Times New Roman"/>
              </w:rPr>
            </w:pP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третий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29.05.2025</w:t>
            </w:r>
          </w:p>
          <w:p w:rsidR="00E232E9" w:rsidRPr="009F43EE" w:rsidRDefault="00E232E9" w:rsidP="0047763E">
            <w:pPr>
              <w:spacing w:line="273" w:lineRule="auto"/>
              <w:rPr>
                <w:rFonts w:ascii="Times New Roman" w:eastAsia="Times New Roman" w:hAnsi="Times New Roman" w:cs="Times New Roman"/>
                <w:b/>
              </w:rPr>
            </w:pPr>
            <w:r w:rsidRPr="009F43EE">
              <w:rPr>
                <w:rFonts w:ascii="Times New Roman" w:eastAsia="Times New Roman" w:hAnsi="Times New Roman" w:cs="Times New Roman"/>
                <w:b/>
                <w:color w:val="0070C0"/>
              </w:rPr>
              <w:t>Миссия «ОТКРЫВАЙ СМЕНУ!»</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1.Торжественная линейка Первых</w:t>
            </w:r>
          </w:p>
          <w:p w:rsidR="00E232E9" w:rsidRPr="009F43EE" w:rsidRDefault="00E232E9" w:rsidP="0047763E">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Зачем чистить зубы?»</w:t>
            </w:r>
          </w:p>
          <w:p w:rsidR="00E232E9" w:rsidRPr="009F43EE" w:rsidRDefault="00E232E9" w:rsidP="0047763E">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bCs/>
                <w:color w:val="000000"/>
              </w:rPr>
              <w:t>3.</w:t>
            </w:r>
            <w:r w:rsidRPr="009F43EE">
              <w:rPr>
                <w:rFonts w:ascii="Times New Roman" w:hAnsi="Times New Roman" w:cs="Times New Roman"/>
              </w:rPr>
              <w:t xml:space="preserve"> </w:t>
            </w:r>
            <w:r w:rsidRPr="009F43EE">
              <w:rPr>
                <w:rFonts w:ascii="Times New Roman" w:eastAsia="Times New Roman" w:hAnsi="Times New Roman" w:cs="Times New Roman"/>
                <w:b/>
                <w:bCs/>
                <w:color w:val="000000"/>
              </w:rPr>
              <w:t>Классная встреча</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 Коллективное творческое дело «Быть в Движении» 5 Кружковая работа.</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6. Игры на свежем воздухе.</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7. </w:t>
            </w:r>
            <w:r w:rsidRPr="009F43EE">
              <w:rPr>
                <w:rFonts w:ascii="Times New Roman" w:eastAsia="Times New Roman" w:hAnsi="Times New Roman" w:cs="Times New Roman"/>
                <w:b/>
              </w:rPr>
              <w:t>КТД «Быть в Движении», посвящение в Первые</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четвертый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30.05.2025</w:t>
            </w:r>
          </w:p>
          <w:p w:rsidR="00E232E9" w:rsidRPr="009F43EE" w:rsidRDefault="00E232E9" w:rsidP="0047763E">
            <w:pPr>
              <w:spacing w:line="273" w:lineRule="auto"/>
              <w:rPr>
                <w:rFonts w:ascii="Times New Roman" w:eastAsia="Times New Roman" w:hAnsi="Times New Roman" w:cs="Times New Roman"/>
                <w:b/>
                <w:bCs/>
                <w:color w:val="000000"/>
              </w:rPr>
            </w:pPr>
            <w:r w:rsidRPr="009F43EE">
              <w:rPr>
                <w:rFonts w:ascii="Times New Roman" w:eastAsia="Times New Roman" w:hAnsi="Times New Roman" w:cs="Times New Roman"/>
                <w:b/>
                <w:bCs/>
                <w:color w:val="0070C0"/>
              </w:rPr>
              <w:t>Миссия «БУДЬ ЗДОРОВ!» и «ДОСТИГАЙ И ПОБЕЖДАЙ!»</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Здоровый сон»</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rPr>
              <w:t>3.</w:t>
            </w:r>
            <w:r w:rsidRPr="009F43EE">
              <w:rPr>
                <w:rFonts w:ascii="Times New Roman" w:eastAsia="Times New Roman" w:hAnsi="Times New Roman" w:cs="Times New Roman"/>
                <w:color w:val="000000"/>
              </w:rPr>
              <w:t xml:space="preserve"> «Что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4.Кружковая работа. </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3. Игры на свежем воздухе. </w:t>
            </w:r>
            <w:r w:rsidRPr="009F43EE">
              <w:rPr>
                <w:rFonts w:ascii="Times New Roman" w:eastAsia="Times New Roman" w:hAnsi="Times New Roman" w:cs="Times New Roman"/>
                <w:b/>
                <w:color w:val="000000"/>
              </w:rPr>
              <w:t>Турнир по городкам</w:t>
            </w:r>
            <w:r w:rsidRPr="009F43EE">
              <w:rPr>
                <w:rFonts w:ascii="Times New Roman" w:eastAsia="Times New Roman" w:hAnsi="Times New Roman" w:cs="Times New Roman"/>
              </w:rPr>
              <w:t>.</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Верёвочный курс. Спортивная эстафета</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5. Просмотр видеоролика </w:t>
            </w:r>
            <w:r w:rsidRPr="009F43EE">
              <w:rPr>
                <w:rFonts w:ascii="Times New Roman" w:eastAsia="Times New Roman" w:hAnsi="Times New Roman" w:cs="Times New Roman"/>
                <w:b/>
                <w:bCs/>
                <w:color w:val="000000"/>
              </w:rPr>
              <w:t>«Мы за ЗОЖ»</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пятый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31.06.2025</w:t>
            </w:r>
          </w:p>
          <w:p w:rsidR="00E232E9" w:rsidRPr="009F43EE" w:rsidRDefault="00E232E9" w:rsidP="0047763E">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шестой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1.06.2025</w:t>
            </w:r>
          </w:p>
          <w:p w:rsidR="00E232E9" w:rsidRPr="009F43EE" w:rsidRDefault="00E232E9" w:rsidP="0047763E">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line="273"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седьмой</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02.06.2025</w:t>
            </w:r>
          </w:p>
          <w:p w:rsidR="00E232E9" w:rsidRPr="009F43EE" w:rsidRDefault="00E232E9" w:rsidP="0047763E">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«УМЕЙ ДРУЖИТЬ!»</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w:t>
            </w:r>
            <w:r w:rsidRPr="009F43EE">
              <w:rPr>
                <w:rFonts w:ascii="Times New Roman" w:hAnsi="Times New Roman" w:cs="Times New Roman"/>
              </w:rPr>
              <w:t xml:space="preserve"> </w:t>
            </w:r>
            <w:r w:rsidRPr="009F43EE">
              <w:rPr>
                <w:rFonts w:ascii="Times New Roman" w:eastAsia="Times New Roman" w:hAnsi="Times New Roman" w:cs="Times New Roman"/>
                <w:color w:val="000000"/>
              </w:rPr>
              <w:t>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Распорядок дня»</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3.«Что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2.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3.</w:t>
            </w:r>
            <w:r w:rsidRPr="009F43EE">
              <w:rPr>
                <w:rFonts w:ascii="Times New Roman" w:eastAsia="Times New Roman" w:hAnsi="Times New Roman" w:cs="Times New Roman"/>
                <w:color w:val="000000"/>
              </w:rPr>
              <w:t xml:space="preserve"> Клуб дипломатов (дискуссионная площадка)</w:t>
            </w:r>
          </w:p>
          <w:p w:rsidR="00E232E9" w:rsidRPr="009F43EE" w:rsidRDefault="00E232E9" w:rsidP="0047763E">
            <w:pPr>
              <w:spacing w:after="0"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 Игры на свежем воздухе.</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5.</w:t>
            </w:r>
            <w:r w:rsidRPr="009F43EE">
              <w:rPr>
                <w:rFonts w:ascii="Times New Roman" w:hAnsi="Times New Roman" w:cs="Times New Roman"/>
              </w:rPr>
              <w:t xml:space="preserve"> </w:t>
            </w:r>
            <w:r w:rsidRPr="009F43EE">
              <w:rPr>
                <w:rFonts w:ascii="Times New Roman" w:hAnsi="Times New Roman" w:cs="Times New Roman"/>
                <w:b/>
                <w:color w:val="161817"/>
              </w:rPr>
              <w:t>Конкурс архитекторов (КТД)</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День восьмой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03.06.2025</w:t>
            </w:r>
          </w:p>
          <w:p w:rsidR="00E232E9" w:rsidRPr="009F43EE" w:rsidRDefault="00E232E9" w:rsidP="0047763E">
            <w:pPr>
              <w:spacing w:after="0" w:line="240" w:lineRule="auto"/>
              <w:rPr>
                <w:rFonts w:ascii="Times New Roman" w:eastAsia="Times New Roman" w:hAnsi="Times New Roman" w:cs="Times New Roman"/>
                <w:b/>
                <w:bCs/>
                <w:color w:val="0070C0"/>
              </w:rPr>
            </w:pPr>
            <w:r w:rsidRPr="009F43EE">
              <w:rPr>
                <w:rFonts w:ascii="Times New Roman" w:eastAsia="Times New Roman" w:hAnsi="Times New Roman" w:cs="Times New Roman"/>
                <w:b/>
                <w:bCs/>
                <w:color w:val="0070C0"/>
              </w:rPr>
              <w:t>Миссия «ДЕРЗАЙ И ОТКРЫВАЙ!» и «НАЙДИ ПРИЗВАНИЕ!»</w:t>
            </w:r>
          </w:p>
          <w:p w:rsidR="00E232E9" w:rsidRPr="009F43EE" w:rsidRDefault="00E232E9" w:rsidP="0047763E">
            <w:pPr>
              <w:spacing w:after="0" w:line="240" w:lineRule="auto"/>
              <w:rPr>
                <w:rFonts w:ascii="Times New Roman" w:eastAsia="Times New Roman" w:hAnsi="Times New Roman" w:cs="Times New Roman"/>
                <w:color w:val="0070C0"/>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color w:val="000000"/>
              </w:rPr>
            </w:pP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этикета: «</w:t>
            </w:r>
            <w:r w:rsidRPr="009F43EE">
              <w:rPr>
                <w:rFonts w:ascii="Times New Roman" w:eastAsia="Times New Roman" w:hAnsi="Times New Roman" w:cs="Times New Roman"/>
                <w:b/>
                <w:bCs/>
                <w:color w:val="000000"/>
              </w:rPr>
              <w:t>Основные правила поведения на улице»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3.«Что нужно, чтобы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w:t>
            </w:r>
            <w:r w:rsidRPr="009F43EE">
              <w:rPr>
                <w:rFonts w:ascii="Times New Roman" w:hAnsi="Times New Roman" w:cs="Times New Roman"/>
              </w:rPr>
              <w:t xml:space="preserve"> </w:t>
            </w:r>
            <w:r w:rsidRPr="009F43EE">
              <w:rPr>
                <w:rFonts w:ascii="Times New Roman" w:eastAsia="Times New Roman" w:hAnsi="Times New Roman" w:cs="Times New Roman"/>
              </w:rPr>
              <w:t xml:space="preserve">Экономическая игра «В мире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бизнеса»</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6. Игры на свежем воздухе.</w:t>
            </w:r>
          </w:p>
          <w:p w:rsidR="00E232E9" w:rsidRPr="009F43EE" w:rsidRDefault="00E232E9" w:rsidP="0047763E">
            <w:pPr>
              <w:spacing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7. Космическая гонка «Вперёд к звёздам!».</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девятый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04.06.2025</w:t>
            </w:r>
          </w:p>
          <w:p w:rsidR="00E232E9" w:rsidRPr="009F43EE" w:rsidRDefault="00E232E9" w:rsidP="0047763E">
            <w:pPr>
              <w:spacing w:after="0" w:line="240" w:lineRule="auto"/>
              <w:rPr>
                <w:rFonts w:ascii="Times New Roman" w:eastAsia="Times New Roman" w:hAnsi="Times New Roman" w:cs="Times New Roman"/>
                <w:color w:val="0070C0"/>
              </w:rPr>
            </w:pPr>
            <w:r w:rsidRPr="009F43EE">
              <w:rPr>
                <w:rFonts w:ascii="Times New Roman" w:eastAsia="Times New Roman" w:hAnsi="Times New Roman" w:cs="Times New Roman"/>
                <w:b/>
                <w:bCs/>
                <w:color w:val="0070C0"/>
              </w:rPr>
              <w:t>Миссия «СОЗДАВАЙ И ВДОХНОВЛЯЙ!»</w:t>
            </w:r>
            <w:r w:rsidRPr="009F43EE">
              <w:rPr>
                <w:rFonts w:ascii="Times New Roman" w:eastAsia="Times New Roman" w:hAnsi="Times New Roman" w:cs="Times New Roman"/>
                <w:color w:val="0070C0"/>
              </w:rPr>
              <w:t> </w:t>
            </w:r>
          </w:p>
          <w:p w:rsidR="00E232E9" w:rsidRPr="009F43EE" w:rsidRDefault="00E232E9" w:rsidP="0047763E">
            <w:pPr>
              <w:tabs>
                <w:tab w:val="left" w:pos="1725"/>
              </w:tabs>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Привычки здорового питания».</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 </w:t>
            </w:r>
            <w:proofErr w:type="spellStart"/>
            <w:r w:rsidRPr="009F43EE">
              <w:rPr>
                <w:rFonts w:ascii="Times New Roman" w:eastAsia="Times New Roman" w:hAnsi="Times New Roman" w:cs="Times New Roman"/>
                <w:b/>
                <w:color w:val="000000"/>
              </w:rPr>
              <w:t>Квиз</w:t>
            </w:r>
            <w:proofErr w:type="spellEnd"/>
            <w:r w:rsidRPr="009F43EE">
              <w:rPr>
                <w:rFonts w:ascii="Times New Roman" w:eastAsia="Times New Roman" w:hAnsi="Times New Roman" w:cs="Times New Roman"/>
                <w:b/>
                <w:color w:val="000000"/>
              </w:rPr>
              <w:t xml:space="preserve"> «Кинохиты»</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5. Игры на свежем воздухе.</w:t>
            </w:r>
          </w:p>
          <w:p w:rsidR="00E232E9" w:rsidRPr="009F43EE" w:rsidRDefault="00E232E9" w:rsidP="0047763E">
            <w:pPr>
              <w:spacing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6</w:t>
            </w:r>
            <w:r w:rsidRPr="009F43EE">
              <w:rPr>
                <w:rFonts w:ascii="Times New Roman" w:eastAsia="Times New Roman" w:hAnsi="Times New Roman" w:cs="Times New Roman"/>
                <w:b/>
                <w:color w:val="000000"/>
              </w:rPr>
              <w:t>.Стартин «Вы в танцах!»</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десятый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05.06.2025</w:t>
            </w:r>
          </w:p>
          <w:p w:rsidR="00E232E9" w:rsidRPr="009F43EE" w:rsidRDefault="00E232E9" w:rsidP="0047763E">
            <w:pPr>
              <w:tabs>
                <w:tab w:val="left" w:pos="2880"/>
              </w:tabs>
              <w:spacing w:after="0" w:line="240" w:lineRule="auto"/>
              <w:rPr>
                <w:rFonts w:ascii="Times New Roman" w:eastAsia="Times New Roman" w:hAnsi="Times New Roman" w:cs="Times New Roman"/>
              </w:rPr>
            </w:pPr>
            <w:r w:rsidRPr="009F43EE">
              <w:rPr>
                <w:rFonts w:ascii="Times New Roman" w:eastAsia="Times New Roman" w:hAnsi="Times New Roman" w:cs="Times New Roman"/>
                <w:b/>
                <w:bCs/>
                <w:color w:val="0070C0"/>
              </w:rPr>
              <w:t>Миссия «БЛАГО ТВОРИ!»</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 2.Минутка здоровья: «</w:t>
            </w:r>
            <w:r w:rsidRPr="009F43EE">
              <w:rPr>
                <w:rFonts w:ascii="Times New Roman" w:eastAsia="Times New Roman" w:hAnsi="Times New Roman" w:cs="Times New Roman"/>
                <w:b/>
                <w:bCs/>
                <w:color w:val="000000"/>
              </w:rPr>
              <w:t>ЗОЖ. Вредные привычки»</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4.«Что нужно, чтобы стать Первым?»</w:t>
            </w:r>
          </w:p>
          <w:p w:rsidR="00E232E9" w:rsidRPr="009F43EE" w:rsidRDefault="00E232E9" w:rsidP="0047763E">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5. Игры на свежем воздухе.</w:t>
            </w:r>
          </w:p>
          <w:p w:rsidR="00E232E9" w:rsidRPr="009F43EE" w:rsidRDefault="00E232E9" w:rsidP="0047763E">
            <w:pPr>
              <w:spacing w:after="0"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6. Интерактивное занятие </w:t>
            </w:r>
            <w:r w:rsidRPr="009F43EE">
              <w:rPr>
                <w:rFonts w:ascii="Times New Roman" w:eastAsia="Times New Roman" w:hAnsi="Times New Roman" w:cs="Times New Roman"/>
                <w:b/>
                <w:color w:val="000000"/>
              </w:rPr>
              <w:t>«Кто такой волонтёр?»</w:t>
            </w:r>
          </w:p>
          <w:p w:rsidR="00E232E9" w:rsidRPr="009F43EE" w:rsidRDefault="00E232E9" w:rsidP="0047763E">
            <w:pPr>
              <w:spacing w:after="0" w:line="273" w:lineRule="auto"/>
              <w:rPr>
                <w:rFonts w:ascii="Times New Roman" w:eastAsia="Times New Roman" w:hAnsi="Times New Roman" w:cs="Times New Roman"/>
                <w:b/>
                <w:color w:val="000000"/>
              </w:rPr>
            </w:pPr>
            <w:r w:rsidRPr="009F43EE">
              <w:rPr>
                <w:rFonts w:ascii="Times New Roman" w:eastAsia="Times New Roman" w:hAnsi="Times New Roman" w:cs="Times New Roman"/>
                <w:color w:val="000000"/>
              </w:rPr>
              <w:t xml:space="preserve">7. Конкурс проектов </w:t>
            </w:r>
            <w:r w:rsidRPr="009F43EE">
              <w:rPr>
                <w:rFonts w:ascii="Times New Roman" w:eastAsia="Times New Roman" w:hAnsi="Times New Roman" w:cs="Times New Roman"/>
                <w:b/>
                <w:color w:val="000000"/>
              </w:rPr>
              <w:t xml:space="preserve">«БЛАГО </w:t>
            </w:r>
          </w:p>
          <w:p w:rsidR="00E232E9" w:rsidRPr="009F43EE" w:rsidRDefault="00E232E9" w:rsidP="0047763E">
            <w:pPr>
              <w:spacing w:line="273" w:lineRule="auto"/>
              <w:rPr>
                <w:rFonts w:ascii="Times New Roman" w:eastAsia="Times New Roman" w:hAnsi="Times New Roman" w:cs="Times New Roman"/>
              </w:rPr>
            </w:pPr>
            <w:r w:rsidRPr="009F43EE">
              <w:rPr>
                <w:rFonts w:ascii="Times New Roman" w:eastAsia="Times New Roman" w:hAnsi="Times New Roman" w:cs="Times New Roman"/>
                <w:b/>
                <w:color w:val="000000"/>
              </w:rPr>
              <w:t>ТВОРИ!»</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День одиннадцатый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06.06.2025</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bCs/>
                <w:color w:val="0070C0"/>
              </w:rPr>
              <w:t>Миссия «РАССКАЖИ О ГЛАВНОМ!»</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 2.Минутка здоровья: </w:t>
            </w:r>
            <w:r w:rsidRPr="009F43EE">
              <w:rPr>
                <w:rFonts w:ascii="Times New Roman" w:eastAsia="Times New Roman" w:hAnsi="Times New Roman" w:cs="Times New Roman"/>
                <w:b/>
              </w:rPr>
              <w:t>«Правильная осанка»</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 Игры на свежем воздухе.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6. </w:t>
            </w:r>
            <w:r w:rsidRPr="009F43EE">
              <w:rPr>
                <w:rFonts w:ascii="Times New Roman" w:eastAsia="Times New Roman" w:hAnsi="Times New Roman" w:cs="Times New Roman"/>
                <w:b/>
              </w:rPr>
              <w:t>«</w:t>
            </w:r>
            <w:proofErr w:type="spellStart"/>
            <w:r w:rsidRPr="009F43EE">
              <w:rPr>
                <w:rFonts w:ascii="Times New Roman" w:eastAsia="Times New Roman" w:hAnsi="Times New Roman" w:cs="Times New Roman"/>
                <w:b/>
              </w:rPr>
              <w:t>Медиаграмотность</w:t>
            </w:r>
            <w:proofErr w:type="spellEnd"/>
            <w:r w:rsidRPr="009F43EE">
              <w:rPr>
                <w:rFonts w:ascii="Times New Roman" w:eastAsia="Times New Roman" w:hAnsi="Times New Roman" w:cs="Times New Roman"/>
              </w:rPr>
              <w:t xml:space="preserve"> – это круто!»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Конкурс </w:t>
            </w:r>
            <w:proofErr w:type="spellStart"/>
            <w:r w:rsidRPr="009F43EE">
              <w:rPr>
                <w:rFonts w:ascii="Times New Roman" w:eastAsia="Times New Roman" w:hAnsi="Times New Roman" w:cs="Times New Roman"/>
              </w:rPr>
              <w:t>буктрейлеров</w:t>
            </w:r>
            <w:proofErr w:type="spellEnd"/>
            <w:r w:rsidRPr="009F43EE">
              <w:rPr>
                <w:rFonts w:ascii="Times New Roman" w:eastAsia="Times New Roman" w:hAnsi="Times New Roman" w:cs="Times New Roman"/>
              </w:rPr>
              <w:t xml:space="preserve"> </w:t>
            </w:r>
            <w:r w:rsidRPr="009F43EE">
              <w:rPr>
                <w:rFonts w:ascii="Times New Roman" w:eastAsia="Times New Roman" w:hAnsi="Times New Roman" w:cs="Times New Roman"/>
                <w:b/>
              </w:rPr>
              <w:t>«Читай! Думай! Твори!»</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jc w:val="both"/>
              <w:rPr>
                <w:rFonts w:ascii="Times New Roman" w:eastAsia="Times New Roman" w:hAnsi="Times New Roman" w:cs="Times New Roman"/>
              </w:rPr>
            </w:pPr>
            <w:r w:rsidRPr="009F43EE">
              <w:rPr>
                <w:rFonts w:ascii="Times New Roman" w:eastAsia="Times New Roman" w:hAnsi="Times New Roman" w:cs="Times New Roman"/>
                <w:color w:val="000000"/>
              </w:rPr>
              <w:t>День двенадцатый</w:t>
            </w:r>
          </w:p>
          <w:p w:rsidR="00E232E9" w:rsidRPr="009F43EE" w:rsidRDefault="00E232E9" w:rsidP="0047763E">
            <w:pPr>
              <w:spacing w:after="0" w:line="240" w:lineRule="auto"/>
              <w:jc w:val="both"/>
              <w:rPr>
                <w:rFonts w:ascii="Times New Roman" w:eastAsia="Times New Roman" w:hAnsi="Times New Roman" w:cs="Times New Roman"/>
              </w:rPr>
            </w:pPr>
            <w:r w:rsidRPr="009F43EE">
              <w:rPr>
                <w:rFonts w:ascii="Times New Roman" w:eastAsia="Times New Roman" w:hAnsi="Times New Roman" w:cs="Times New Roman"/>
                <w:color w:val="000000"/>
              </w:rPr>
              <w:t>07.06.2025</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тринадцатый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08.06.2025</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четырнадцатый</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09.06.2025</w:t>
            </w:r>
          </w:p>
          <w:p w:rsidR="00E232E9" w:rsidRPr="009F43EE" w:rsidRDefault="00E232E9" w:rsidP="0047763E">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«ОТКРЫВАЙ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СТРАНУ!» и «БЕРЕГИ ПЛАНЕТУ!»</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 2.Минутка здоровья: </w:t>
            </w:r>
            <w:r w:rsidRPr="009F43EE">
              <w:rPr>
                <w:rFonts w:ascii="Times New Roman" w:eastAsia="Times New Roman" w:hAnsi="Times New Roman" w:cs="Times New Roman"/>
                <w:b/>
              </w:rPr>
              <w:t>«Твой безопасный интернет»</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4.Конкурс плакатов «Береги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планету».</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Игры на свежем воздухе.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w:t>
            </w:r>
            <w:proofErr w:type="spellStart"/>
            <w:r w:rsidRPr="009F43EE">
              <w:rPr>
                <w:rFonts w:ascii="Times New Roman" w:eastAsia="Times New Roman" w:hAnsi="Times New Roman" w:cs="Times New Roman"/>
              </w:rPr>
              <w:t>Фотокросс</w:t>
            </w:r>
            <w:proofErr w:type="spellEnd"/>
            <w:r w:rsidRPr="009F43EE">
              <w:rPr>
                <w:rFonts w:ascii="Times New Roman" w:eastAsia="Times New Roman" w:hAnsi="Times New Roman" w:cs="Times New Roman"/>
              </w:rPr>
              <w:t xml:space="preserve"> «</w:t>
            </w:r>
            <w:r w:rsidRPr="009F43EE">
              <w:rPr>
                <w:rFonts w:ascii="Times New Roman" w:eastAsia="Times New Roman" w:hAnsi="Times New Roman" w:cs="Times New Roman"/>
                <w:b/>
              </w:rPr>
              <w:t>Открывай страну».</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8.</w:t>
            </w:r>
            <w:r w:rsidRPr="009F43EE">
              <w:rPr>
                <w:rFonts w:ascii="Times New Roman" w:eastAsia="Times New Roman" w:hAnsi="Times New Roman" w:cs="Times New Roman"/>
                <w:b/>
              </w:rPr>
              <w:t>Фестиваль народных игр. Экологическая тропа</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пятнадцатый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10.06.2025</w:t>
            </w:r>
          </w:p>
          <w:p w:rsidR="00E232E9" w:rsidRPr="009F43EE" w:rsidRDefault="00E232E9" w:rsidP="0047763E">
            <w:pPr>
              <w:spacing w:after="0" w:line="240" w:lineRule="auto"/>
              <w:rPr>
                <w:rFonts w:ascii="Times New Roman" w:eastAsia="Times New Roman" w:hAnsi="Times New Roman" w:cs="Times New Roman"/>
                <w:b/>
                <w:bCs/>
                <w:color w:val="0070C0"/>
              </w:rPr>
            </w:pPr>
            <w:proofErr w:type="gramStart"/>
            <w:r w:rsidRPr="009F43EE">
              <w:rPr>
                <w:rFonts w:ascii="Times New Roman" w:eastAsia="Times New Roman" w:hAnsi="Times New Roman" w:cs="Times New Roman"/>
                <w:b/>
                <w:bCs/>
                <w:color w:val="0070C0"/>
              </w:rPr>
              <w:t>Миссия  «</w:t>
            </w:r>
            <w:proofErr w:type="gramEnd"/>
            <w:r w:rsidRPr="009F43EE">
              <w:rPr>
                <w:rFonts w:ascii="Times New Roman" w:eastAsia="Times New Roman" w:hAnsi="Times New Roman" w:cs="Times New Roman"/>
                <w:b/>
                <w:bCs/>
                <w:color w:val="0070C0"/>
              </w:rPr>
              <w:t>УЧИСЬ И ПОЗНАВАЙ!»</w:t>
            </w:r>
            <w:r w:rsidRPr="009F43EE">
              <w:rPr>
                <w:rFonts w:ascii="Times New Roman" w:eastAsia="Times New Roman" w:hAnsi="Times New Roman" w:cs="Times New Roman"/>
                <w:color w:val="0070C0"/>
              </w:rPr>
              <w:t> </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2. Минутка безопасности: </w:t>
            </w:r>
            <w:r w:rsidRPr="009F43EE">
              <w:rPr>
                <w:rFonts w:ascii="Times New Roman" w:eastAsia="Times New Roman" w:hAnsi="Times New Roman" w:cs="Times New Roman"/>
                <w:b/>
              </w:rPr>
              <w:t>«ПДД»</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 Игры на свежем воздухе.</w:t>
            </w:r>
          </w:p>
          <w:p w:rsidR="00E232E9" w:rsidRPr="009F43EE" w:rsidRDefault="00E232E9" w:rsidP="0047763E">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t xml:space="preserve">6. </w:t>
            </w:r>
            <w:r w:rsidRPr="009F43EE">
              <w:rPr>
                <w:rFonts w:ascii="Times New Roman" w:eastAsia="Times New Roman" w:hAnsi="Times New Roman" w:cs="Times New Roman"/>
                <w:b/>
              </w:rPr>
              <w:t>«Король Артур и рыцари круглого стола»</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Ярмарка </w:t>
            </w:r>
            <w:r w:rsidRPr="009F43EE">
              <w:rPr>
                <w:rFonts w:ascii="Times New Roman" w:eastAsia="Times New Roman" w:hAnsi="Times New Roman" w:cs="Times New Roman"/>
                <w:b/>
              </w:rPr>
              <w:t>«Немного об истории России»</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шестнадцатый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11.06.2025</w:t>
            </w:r>
          </w:p>
          <w:p w:rsidR="00E232E9" w:rsidRPr="009F43EE" w:rsidRDefault="00E232E9" w:rsidP="0047763E">
            <w:pPr>
              <w:spacing w:after="0" w:line="240" w:lineRule="auto"/>
              <w:rPr>
                <w:rFonts w:ascii="Times New Roman" w:eastAsia="Times New Roman" w:hAnsi="Times New Roman" w:cs="Times New Roman"/>
                <w:b/>
                <w:bCs/>
                <w:color w:val="0070C0"/>
              </w:rPr>
            </w:pPr>
            <w:r w:rsidRPr="009F43EE">
              <w:rPr>
                <w:rFonts w:ascii="Times New Roman" w:eastAsia="Times New Roman" w:hAnsi="Times New Roman" w:cs="Times New Roman"/>
                <w:b/>
                <w:bCs/>
                <w:color w:val="0070C0"/>
              </w:rPr>
              <w:t xml:space="preserve">Миссия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bCs/>
                <w:color w:val="0070C0"/>
              </w:rPr>
              <w:t>«БУДЬ С РОССИЕЙ!»</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lastRenderedPageBreak/>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lastRenderedPageBreak/>
              <w:t xml:space="preserve">2. Минутка Безопасности: </w:t>
            </w:r>
            <w:r w:rsidRPr="009F43EE">
              <w:rPr>
                <w:rFonts w:ascii="Times New Roman" w:eastAsia="Times New Roman" w:hAnsi="Times New Roman" w:cs="Times New Roman"/>
                <w:b/>
              </w:rPr>
              <w:t>«Безопасность на воде»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3.Тематические полчаса песни </w:t>
            </w:r>
            <w:r w:rsidRPr="009F43EE">
              <w:rPr>
                <w:rFonts w:ascii="Times New Roman" w:eastAsia="Times New Roman" w:hAnsi="Times New Roman" w:cs="Times New Roman"/>
                <w:b/>
              </w:rPr>
              <w:t>«О главном»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4.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Игры на свежем воздухе.</w:t>
            </w:r>
          </w:p>
          <w:p w:rsidR="00E232E9" w:rsidRPr="009F43EE" w:rsidRDefault="00E232E9" w:rsidP="0047763E">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t xml:space="preserve">7. Ярмарка </w:t>
            </w:r>
            <w:r w:rsidRPr="009F43EE">
              <w:rPr>
                <w:rFonts w:ascii="Times New Roman" w:eastAsia="Times New Roman" w:hAnsi="Times New Roman" w:cs="Times New Roman"/>
                <w:b/>
              </w:rPr>
              <w:t xml:space="preserve">«Многообразие в единстве»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8. Праздничная концертная программа </w:t>
            </w:r>
            <w:r w:rsidRPr="009F43EE">
              <w:rPr>
                <w:rFonts w:ascii="Times New Roman" w:eastAsia="Times New Roman" w:hAnsi="Times New Roman" w:cs="Times New Roman"/>
                <w:b/>
              </w:rPr>
              <w:t>«Россия – мой дом»</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День семнадцатый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12.06.2024</w:t>
            </w:r>
          </w:p>
          <w:p w:rsidR="00E232E9" w:rsidRPr="009F43EE" w:rsidRDefault="00E232E9" w:rsidP="0047763E">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Выходной </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восемнадцатый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13.06.2023</w:t>
            </w:r>
          </w:p>
          <w:p w:rsidR="00E232E9" w:rsidRPr="009F43EE" w:rsidRDefault="00E232E9" w:rsidP="0047763E">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«СЛУЖИ ОТЕЧЕСТВУ!»</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2. Минутка здоровья: </w:t>
            </w:r>
            <w:r w:rsidRPr="009F43EE">
              <w:rPr>
                <w:rFonts w:ascii="Times New Roman" w:eastAsia="Times New Roman" w:hAnsi="Times New Roman" w:cs="Times New Roman"/>
                <w:b/>
              </w:rPr>
              <w:t>«Средства личной гигиены»</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 Игры на свежем воздухе.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Интеллектуальная игра «Морской бой»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Игра на местности </w:t>
            </w:r>
            <w:r w:rsidRPr="009F43EE">
              <w:rPr>
                <w:rFonts w:ascii="Times New Roman" w:eastAsia="Times New Roman" w:hAnsi="Times New Roman" w:cs="Times New Roman"/>
                <w:b/>
              </w:rPr>
              <w:t>«Разведчики»</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девятнадцатый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14.06.2024</w:t>
            </w:r>
          </w:p>
          <w:p w:rsidR="00E232E9" w:rsidRPr="009F43EE" w:rsidRDefault="00E232E9" w:rsidP="0047763E">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двадцатый</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15.06.2024</w:t>
            </w: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Выходной</w:t>
            </w:r>
          </w:p>
        </w:tc>
      </w:tr>
      <w:tr w:rsidR="00E232E9" w:rsidRPr="009F43EE" w:rsidTr="0047763E">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День двадцать первый </w:t>
            </w:r>
          </w:p>
          <w:p w:rsidR="00E232E9" w:rsidRPr="009F43EE" w:rsidRDefault="00E232E9" w:rsidP="0047763E">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16.06.2024</w:t>
            </w:r>
          </w:p>
          <w:p w:rsidR="00E232E9" w:rsidRPr="009F43EE" w:rsidRDefault="00E232E9" w:rsidP="0047763E">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«ДО СКОРЫХ ВСТРЕЧ!»</w:t>
            </w: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2. Минутка безопасности «Безопасность летом»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4.КТД «День сюрпризов»</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Игры на свежем воздухе.</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Итоговая мероприятие </w:t>
            </w:r>
            <w:r w:rsidRPr="009F43EE">
              <w:rPr>
                <w:rFonts w:ascii="Times New Roman" w:eastAsia="Times New Roman" w:hAnsi="Times New Roman" w:cs="Times New Roman"/>
                <w:b/>
              </w:rPr>
              <w:t>«Нас ждут новые открытия!».</w:t>
            </w:r>
            <w:r w:rsidRPr="009F43EE">
              <w:rPr>
                <w:rFonts w:ascii="Times New Roman" w:eastAsia="Times New Roman" w:hAnsi="Times New Roman" w:cs="Times New Roman"/>
              </w:rPr>
              <w:t xml:space="preserve"> Награждение активистов лагеря. </w:t>
            </w:r>
          </w:p>
          <w:p w:rsidR="00E232E9" w:rsidRPr="009F43EE" w:rsidRDefault="00E232E9" w:rsidP="0047763E">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8. Написание писем, открыток для участников лагеря. Обмен.</w:t>
            </w:r>
          </w:p>
        </w:tc>
      </w:tr>
    </w:tbl>
    <w:p w:rsidR="00E232E9" w:rsidRPr="00E232E9" w:rsidRDefault="00E232E9" w:rsidP="00E232E9"/>
    <w:p w:rsidR="00E232E9" w:rsidRPr="005A2CCC" w:rsidRDefault="00E232E9" w:rsidP="00E232E9">
      <w:pPr>
        <w:pStyle w:val="a4"/>
        <w:ind w:left="-567" w:firstLine="567"/>
        <w:jc w:val="center"/>
        <w:rPr>
          <w:rFonts w:ascii="Times New Roman" w:eastAsia="Calibri" w:hAnsi="Times New Roman" w:cs="Times New Roman"/>
          <w:b/>
          <w:bCs/>
          <w:color w:val="000000" w:themeColor="text1"/>
          <w:sz w:val="24"/>
          <w:szCs w:val="24"/>
        </w:rPr>
      </w:pPr>
      <w:r w:rsidRPr="005A2CCC">
        <w:rPr>
          <w:rFonts w:ascii="Times New Roman" w:eastAsia="Calibri" w:hAnsi="Times New Roman" w:cs="Times New Roman"/>
          <w:b/>
          <w:bCs/>
          <w:color w:val="000000" w:themeColor="text1"/>
          <w:sz w:val="24"/>
          <w:szCs w:val="24"/>
        </w:rPr>
        <w:t>Режим работы пришкольного оздоровительного лагеря</w:t>
      </w:r>
    </w:p>
    <w:p w:rsidR="00E232E9" w:rsidRPr="005A2CCC" w:rsidRDefault="00E232E9" w:rsidP="00E232E9">
      <w:pPr>
        <w:pStyle w:val="a4"/>
        <w:ind w:left="-567" w:firstLine="567"/>
        <w:jc w:val="center"/>
        <w:rPr>
          <w:rFonts w:ascii="Times New Roman" w:eastAsia="Calibri" w:hAnsi="Times New Roman" w:cs="Times New Roman"/>
          <w:b/>
          <w:bCs/>
          <w:color w:val="000000" w:themeColor="text1"/>
          <w:sz w:val="24"/>
          <w:szCs w:val="24"/>
        </w:rPr>
      </w:pPr>
      <w:r w:rsidRPr="005A2CCC">
        <w:rPr>
          <w:rFonts w:ascii="Times New Roman" w:eastAsia="Calibri" w:hAnsi="Times New Roman" w:cs="Times New Roman"/>
          <w:b/>
          <w:bCs/>
          <w:color w:val="000000" w:themeColor="text1"/>
          <w:sz w:val="24"/>
          <w:szCs w:val="24"/>
        </w:rPr>
        <w:t>с дневным пребыванием детей</w:t>
      </w:r>
    </w:p>
    <w:p w:rsidR="00E232E9" w:rsidRPr="009F43EE" w:rsidRDefault="00E232E9" w:rsidP="00E232E9">
      <w:pPr>
        <w:spacing w:after="0" w:line="240" w:lineRule="auto"/>
        <w:jc w:val="center"/>
        <w:rPr>
          <w:rFonts w:ascii="Times New Roman" w:eastAsia="Times New Roman" w:hAnsi="Times New Roman" w:cs="Times New Roman"/>
          <w:b/>
          <w:bCs/>
          <w:color w:val="0070C0"/>
        </w:rPr>
      </w:pP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Количество смен – 1 (летние каникулы 2026 года); </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Продолж</w:t>
      </w:r>
      <w:r w:rsidR="005A2CCC">
        <w:rPr>
          <w:rFonts w:ascii="Times New Roman" w:eastAsia="Times New Roman" w:hAnsi="Times New Roman" w:cs="Times New Roman"/>
          <w:color w:val="000000"/>
        </w:rPr>
        <w:t>ительность смены – 21 день (с 2 июня 2025 года по 20</w:t>
      </w:r>
      <w:r w:rsidRPr="009F43EE">
        <w:rPr>
          <w:rFonts w:ascii="Times New Roman" w:eastAsia="Times New Roman" w:hAnsi="Times New Roman" w:cs="Times New Roman"/>
          <w:color w:val="000000"/>
        </w:rPr>
        <w:t xml:space="preserve"> июня 2025 года), включая праздничные и выходные дни;</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Рабочие дни: понедельник-пятница;</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Выходной-суббота, воскресенье;</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Праздничный день - 12 июня;</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Продолжительность одного дня смены – с 8.30 до 14.50</w:t>
      </w:r>
    </w:p>
    <w:p w:rsidR="00E232E9" w:rsidRPr="009F43EE" w:rsidRDefault="00E232E9" w:rsidP="00E232E9">
      <w:pPr>
        <w:spacing w:after="0" w:line="240" w:lineRule="auto"/>
        <w:jc w:val="center"/>
        <w:rPr>
          <w:rFonts w:ascii="Times New Roman" w:eastAsia="Times New Roman" w:hAnsi="Times New Roman" w:cs="Times New Roman"/>
          <w:b/>
          <w:color w:val="0070C0"/>
        </w:rPr>
      </w:pPr>
    </w:p>
    <w:p w:rsidR="00E232E9" w:rsidRDefault="00E232E9" w:rsidP="00E232E9">
      <w:pPr>
        <w:spacing w:after="0" w:line="240" w:lineRule="auto"/>
        <w:jc w:val="center"/>
        <w:rPr>
          <w:rFonts w:ascii="Times New Roman" w:eastAsia="Times New Roman" w:hAnsi="Times New Roman" w:cs="Times New Roman"/>
          <w:b/>
          <w:color w:val="0070C0"/>
        </w:rPr>
      </w:pPr>
    </w:p>
    <w:p w:rsidR="00E232E9" w:rsidRDefault="00E232E9" w:rsidP="00E232E9">
      <w:pPr>
        <w:spacing w:after="0" w:line="240" w:lineRule="auto"/>
        <w:jc w:val="center"/>
        <w:rPr>
          <w:rFonts w:ascii="Times New Roman" w:eastAsia="Times New Roman" w:hAnsi="Times New Roman" w:cs="Times New Roman"/>
          <w:b/>
          <w:color w:val="0070C0"/>
        </w:rPr>
      </w:pPr>
    </w:p>
    <w:p w:rsidR="00E232E9" w:rsidRPr="005A2CCC" w:rsidRDefault="00E232E9" w:rsidP="00E232E9">
      <w:pPr>
        <w:spacing w:after="0" w:line="240" w:lineRule="auto"/>
        <w:jc w:val="center"/>
        <w:rPr>
          <w:rFonts w:ascii="Times New Roman" w:eastAsia="Times New Roman" w:hAnsi="Times New Roman" w:cs="Times New Roman"/>
          <w:b/>
          <w:color w:val="000000" w:themeColor="text1"/>
          <w:sz w:val="28"/>
        </w:rPr>
      </w:pPr>
      <w:r w:rsidRPr="005A2CCC">
        <w:rPr>
          <w:rFonts w:ascii="Times New Roman" w:eastAsia="Calibri" w:hAnsi="Times New Roman" w:cs="Times New Roman"/>
          <w:b/>
          <w:bCs/>
          <w:color w:val="000000" w:themeColor="text1"/>
          <w:sz w:val="24"/>
          <w:szCs w:val="24"/>
        </w:rPr>
        <w:t>Режим</w:t>
      </w:r>
      <w:r w:rsidRPr="005A2CCC">
        <w:rPr>
          <w:rFonts w:ascii="Times New Roman" w:eastAsia="Calibri" w:hAnsi="Times New Roman" w:cs="Times New Roman"/>
          <w:b/>
          <w:bCs/>
          <w:color w:val="000000" w:themeColor="text1"/>
          <w:sz w:val="28"/>
          <w:szCs w:val="24"/>
        </w:rPr>
        <w:t xml:space="preserve"> </w:t>
      </w:r>
      <w:r w:rsidRPr="005A2CCC">
        <w:rPr>
          <w:rFonts w:ascii="Times New Roman" w:eastAsia="Calibri" w:hAnsi="Times New Roman" w:cs="Times New Roman"/>
          <w:b/>
          <w:bCs/>
          <w:color w:val="000000" w:themeColor="text1"/>
          <w:sz w:val="24"/>
          <w:szCs w:val="24"/>
        </w:rPr>
        <w:t>дня</w:t>
      </w:r>
    </w:p>
    <w:p w:rsidR="00E232E9" w:rsidRPr="001912E6" w:rsidRDefault="00E232E9" w:rsidP="00E232E9">
      <w:pPr>
        <w:spacing w:after="0" w:line="240" w:lineRule="auto"/>
        <w:jc w:val="center"/>
        <w:rPr>
          <w:rFonts w:ascii="Times New Roman" w:eastAsia="Times New Roman" w:hAnsi="Times New Roman" w:cs="Times New Roman"/>
          <w:b/>
          <w:color w:val="0070C0"/>
          <w:sz w:val="24"/>
        </w:rPr>
      </w:pPr>
    </w:p>
    <w:tbl>
      <w:tblPr>
        <w:tblW w:w="0" w:type="auto"/>
        <w:tblCellSpacing w:w="5" w:type="dxa"/>
        <w:tblInd w:w="-386" w:type="dxa"/>
        <w:shd w:val="clear" w:color="auto" w:fill="FFFFFF"/>
        <w:tblCellMar>
          <w:top w:w="75" w:type="dxa"/>
          <w:left w:w="40" w:type="dxa"/>
          <w:bottom w:w="75" w:type="dxa"/>
          <w:right w:w="40" w:type="dxa"/>
        </w:tblCellMar>
        <w:tblLook w:val="04A0" w:firstRow="1" w:lastRow="0" w:firstColumn="1" w:lastColumn="0" w:noHBand="0" w:noVBand="1"/>
      </w:tblPr>
      <w:tblGrid>
        <w:gridCol w:w="6410"/>
        <w:gridCol w:w="3290"/>
      </w:tblGrid>
      <w:tr w:rsidR="00E232E9" w:rsidRPr="001912E6" w:rsidTr="0047763E">
        <w:trPr>
          <w:trHeight w:val="400"/>
          <w:tblCellSpacing w:w="5" w:type="dxa"/>
        </w:trPr>
        <w:tc>
          <w:tcPr>
            <w:tcW w:w="6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Элементы режима дня</w:t>
            </w:r>
          </w:p>
        </w:tc>
        <w:tc>
          <w:tcPr>
            <w:tcW w:w="3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Пребывание детей</w:t>
            </w:r>
          </w:p>
        </w:tc>
      </w:tr>
      <w:tr w:rsidR="00E232E9" w:rsidRPr="001912E6" w:rsidTr="0047763E">
        <w:trPr>
          <w:tblCellSpacing w:w="5"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2E9" w:rsidRPr="001912E6" w:rsidRDefault="00E232E9" w:rsidP="0047763E">
            <w:pPr>
              <w:spacing w:after="0" w:line="240" w:lineRule="auto"/>
              <w:rPr>
                <w:rFonts w:ascii="Times New Roman" w:eastAsia="Times New Roman" w:hAnsi="Times New Roman" w:cs="Times New Roman"/>
                <w:sz w:val="24"/>
              </w:rPr>
            </w:pP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с 8.30 до 14.30 часов</w:t>
            </w:r>
          </w:p>
        </w:tc>
      </w:tr>
      <w:tr w:rsidR="00E232E9" w:rsidRPr="001912E6" w:rsidTr="0047763E">
        <w:trPr>
          <w:trHeight w:val="230"/>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Прием детей</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8.30 - 9.00</w:t>
            </w:r>
          </w:p>
        </w:tc>
      </w:tr>
      <w:tr w:rsidR="00E232E9" w:rsidRPr="001912E6" w:rsidTr="0047763E">
        <w:trPr>
          <w:trHeight w:val="108"/>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Зарядка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9.00 – 9.15</w:t>
            </w:r>
          </w:p>
        </w:tc>
      </w:tr>
      <w:tr w:rsidR="00E232E9" w:rsidRPr="001912E6" w:rsidTr="0047763E">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lastRenderedPageBreak/>
              <w:t>Утренняя линейка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9.15 - 9.30</w:t>
            </w:r>
          </w:p>
        </w:tc>
      </w:tr>
      <w:tr w:rsidR="00E232E9" w:rsidRPr="001912E6" w:rsidTr="0047763E">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Завтрак</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9.30 - 10.00</w:t>
            </w:r>
          </w:p>
        </w:tc>
      </w:tr>
      <w:tr w:rsidR="00E232E9" w:rsidRPr="001912E6" w:rsidTr="0047763E">
        <w:trPr>
          <w:trHeight w:val="341"/>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Занятия по интересам</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10.00 – 11.25</w:t>
            </w:r>
          </w:p>
        </w:tc>
      </w:tr>
      <w:tr w:rsidR="00E232E9" w:rsidRPr="001912E6" w:rsidTr="0047763E">
        <w:trPr>
          <w:trHeight w:val="341"/>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Работа по плану отряда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11.25 – 12.25</w:t>
            </w:r>
          </w:p>
        </w:tc>
      </w:tr>
      <w:tr w:rsidR="00E232E9" w:rsidRPr="001912E6" w:rsidTr="0047763E">
        <w:trPr>
          <w:trHeight w:val="328"/>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Обед</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12.30 - 13.15</w:t>
            </w:r>
          </w:p>
        </w:tc>
      </w:tr>
      <w:tr w:rsidR="00E232E9" w:rsidRPr="001912E6" w:rsidTr="0047763E">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proofErr w:type="spellStart"/>
            <w:r w:rsidRPr="001912E6">
              <w:rPr>
                <w:rFonts w:ascii="Times New Roman" w:eastAsia="Times New Roman" w:hAnsi="Times New Roman" w:cs="Times New Roman"/>
                <w:color w:val="000000"/>
                <w:sz w:val="24"/>
              </w:rPr>
              <w:t>Общелагерные</w:t>
            </w:r>
            <w:proofErr w:type="spellEnd"/>
            <w:r w:rsidRPr="001912E6">
              <w:rPr>
                <w:rFonts w:ascii="Times New Roman" w:eastAsia="Times New Roman" w:hAnsi="Times New Roman" w:cs="Times New Roman"/>
                <w:color w:val="000000"/>
                <w:sz w:val="24"/>
              </w:rPr>
              <w:t xml:space="preserve"> соревнования и конкурсы</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13.15 - 14.00</w:t>
            </w:r>
          </w:p>
        </w:tc>
      </w:tr>
      <w:tr w:rsidR="00E232E9" w:rsidRPr="001912E6" w:rsidTr="0047763E">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Игры на свежем воздухе</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14.00 – 14.30</w:t>
            </w:r>
          </w:p>
        </w:tc>
      </w:tr>
      <w:tr w:rsidR="00E232E9" w:rsidRPr="001912E6" w:rsidTr="0047763E">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Уход домой</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47763E">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14.30</w:t>
            </w:r>
          </w:p>
        </w:tc>
      </w:tr>
    </w:tbl>
    <w:p w:rsidR="00E232E9" w:rsidRPr="009F43EE" w:rsidRDefault="00E232E9" w:rsidP="00E232E9">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w:t>
      </w:r>
    </w:p>
    <w:p w:rsidR="00E232E9" w:rsidRPr="009F43EE" w:rsidRDefault="00E232E9" w:rsidP="00E232E9">
      <w:pPr>
        <w:spacing w:after="0" w:line="240" w:lineRule="auto"/>
        <w:jc w:val="center"/>
        <w:rPr>
          <w:rFonts w:ascii="Times New Roman" w:eastAsia="Times New Roman" w:hAnsi="Times New Roman" w:cs="Times New Roman"/>
        </w:rPr>
      </w:pPr>
      <w:r w:rsidRPr="009F43EE">
        <w:rPr>
          <w:rFonts w:ascii="Times New Roman" w:eastAsia="Times New Roman" w:hAnsi="Times New Roman" w:cs="Times New Roman"/>
        </w:rPr>
        <w:t> </w:t>
      </w:r>
    </w:p>
    <w:p w:rsidR="00E232E9" w:rsidRPr="005A2CCC" w:rsidRDefault="00E232E9" w:rsidP="00E232E9">
      <w:pPr>
        <w:spacing w:after="0"/>
        <w:ind w:left="1440"/>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10. Информационно-методическое обеспечение программы</w:t>
      </w:r>
    </w:p>
    <w:p w:rsidR="00E232E9" w:rsidRPr="00D1239D" w:rsidRDefault="00E232E9" w:rsidP="00E232E9">
      <w:pPr>
        <w:spacing w:after="0"/>
        <w:ind w:left="720"/>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pacing w:after="0"/>
        <w:jc w:val="both"/>
        <w:rPr>
          <w:rFonts w:ascii="Times New Roman" w:eastAsia="Times New Roman" w:hAnsi="Times New Roman" w:cs="Times New Roman"/>
          <w:color w:val="000000"/>
          <w:sz w:val="24"/>
          <w:szCs w:val="24"/>
        </w:rPr>
      </w:pPr>
      <w:r w:rsidRPr="00D1239D">
        <w:rPr>
          <w:rFonts w:ascii="Times New Roman" w:eastAsia="Times New Roman" w:hAnsi="Times New Roman" w:cs="Times New Roman"/>
          <w:color w:val="000000"/>
          <w:sz w:val="24"/>
          <w:szCs w:val="24"/>
        </w:rPr>
        <w:t>1. Программа профильной смены Движения Первых для разновозрастных отрядов лагерей с дневным пребыванием «Смены первых: Первооткрыватели лета»;</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2. Наличие программы деятельности детского оздоровительного лагеря, плана проведения мероприятий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3. Должностные инструкции всех участников процесса.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4. Подбор методических разработок в соответствии с планом работы.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5. Проведение планёрок.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6. Разработка системы отслеживания результатов и подведения итогов. </w:t>
      </w:r>
    </w:p>
    <w:p w:rsidR="00E232E9" w:rsidRPr="00D1239D" w:rsidRDefault="00E232E9" w:rsidP="00E232E9">
      <w:pPr>
        <w:spacing w:after="0"/>
        <w:ind w:left="2149"/>
        <w:rPr>
          <w:rFonts w:ascii="Times New Roman" w:eastAsia="Times New Roman" w:hAnsi="Times New Roman" w:cs="Times New Roman"/>
          <w:b/>
          <w:bCs/>
          <w:color w:val="000099"/>
          <w:sz w:val="24"/>
          <w:szCs w:val="24"/>
        </w:rPr>
      </w:pPr>
    </w:p>
    <w:p w:rsidR="00E232E9" w:rsidRPr="005A2CCC" w:rsidRDefault="00E232E9" w:rsidP="00E232E9">
      <w:pPr>
        <w:spacing w:after="0"/>
        <w:ind w:left="2149"/>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 xml:space="preserve">                  Кадровое обеспечение</w:t>
      </w:r>
    </w:p>
    <w:p w:rsidR="00E232E9" w:rsidRPr="00D1239D" w:rsidRDefault="00E232E9" w:rsidP="00E232E9">
      <w:pPr>
        <w:spacing w:after="0"/>
        <w:ind w:left="1429"/>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Программу реализуют: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w:t>
      </w:r>
      <w:r w:rsidR="005A2CCC">
        <w:rPr>
          <w:rFonts w:ascii="Times New Roman" w:eastAsia="Times New Roman" w:hAnsi="Times New Roman" w:cs="Times New Roman"/>
          <w:color w:val="000000"/>
          <w:sz w:val="24"/>
          <w:szCs w:val="24"/>
        </w:rPr>
        <w:t>образовательный состав МАОУ Гуманитарного лицея</w:t>
      </w:r>
      <w:r w:rsidRPr="00D1239D">
        <w:rPr>
          <w:rFonts w:ascii="Times New Roman" w:eastAsia="Times New Roman" w:hAnsi="Times New Roman" w:cs="Times New Roman"/>
          <w:color w:val="000000"/>
          <w:sz w:val="24"/>
          <w:szCs w:val="24"/>
        </w:rPr>
        <w:t xml:space="preserve"> г. Томска;</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Непосредственно реализацию программы в лагере осуществляют: руководитель лагеря, зам. руководителя лагеря, воспитатели, отрядные вожатые из числа активистов МАОУ </w:t>
      </w:r>
      <w:r w:rsidR="005A2CCC">
        <w:rPr>
          <w:rFonts w:ascii="Times New Roman" w:eastAsia="Times New Roman" w:hAnsi="Times New Roman" w:cs="Times New Roman"/>
          <w:color w:val="000000"/>
          <w:sz w:val="24"/>
          <w:szCs w:val="24"/>
        </w:rPr>
        <w:t xml:space="preserve">Гуманитарного </w:t>
      </w:r>
      <w:proofErr w:type="gramStart"/>
      <w:r w:rsidR="005A2CCC">
        <w:rPr>
          <w:rFonts w:ascii="Times New Roman" w:eastAsia="Times New Roman" w:hAnsi="Times New Roman" w:cs="Times New Roman"/>
          <w:color w:val="000000"/>
          <w:sz w:val="24"/>
          <w:szCs w:val="24"/>
        </w:rPr>
        <w:t xml:space="preserve">лицея </w:t>
      </w:r>
      <w:r w:rsidRPr="00D1239D">
        <w:rPr>
          <w:rFonts w:ascii="Times New Roman" w:eastAsia="Times New Roman" w:hAnsi="Times New Roman" w:cs="Times New Roman"/>
          <w:color w:val="000000"/>
          <w:sz w:val="24"/>
          <w:szCs w:val="24"/>
        </w:rPr>
        <w:t xml:space="preserve"> г.</w:t>
      </w:r>
      <w:proofErr w:type="gramEnd"/>
      <w:r w:rsidRPr="00D1239D">
        <w:rPr>
          <w:rFonts w:ascii="Times New Roman" w:eastAsia="Times New Roman" w:hAnsi="Times New Roman" w:cs="Times New Roman"/>
          <w:color w:val="000000"/>
          <w:sz w:val="24"/>
          <w:szCs w:val="24"/>
        </w:rPr>
        <w:t xml:space="preserve"> Томска. </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Работа с педагогическим коллективом смены лагеря:</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color w:val="000000" w:themeColor="text1"/>
          <w:sz w:val="24"/>
          <w:szCs w:val="24"/>
        </w:rPr>
        <w:t>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педагогические советы: знакомство с программой лагерной смены, с направлениями Российского движения школьников, педсовет в основной период «Организация действенного самоуправления», итоговый педсовет «Итоги работы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ежедневные планерки в течении всей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инструктажи по ТБ: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профилактике негативных ситуаций на улице, в местах общего пользования;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пожарной и электробезопасности для детей пришкольного лагеря </w:t>
      </w:r>
      <w:proofErr w:type="spellStart"/>
      <w:r w:rsidRPr="00D1239D">
        <w:rPr>
          <w:rFonts w:ascii="Times New Roman" w:eastAsia="Times New Roman" w:hAnsi="Times New Roman" w:cs="Times New Roman"/>
          <w:color w:val="000000"/>
          <w:sz w:val="24"/>
          <w:szCs w:val="24"/>
        </w:rPr>
        <w:t>лагеря</w:t>
      </w:r>
      <w:proofErr w:type="spellEnd"/>
      <w:r w:rsidRPr="00D1239D">
        <w:rPr>
          <w:rFonts w:ascii="Times New Roman" w:eastAsia="Times New Roman" w:hAnsi="Times New Roman" w:cs="Times New Roman"/>
          <w:color w:val="000000"/>
          <w:sz w:val="24"/>
          <w:szCs w:val="24"/>
        </w:rPr>
        <w:t>;</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обеспечению безопасности перевозок организованных групп автомобильным транспортом;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программа вводного инструктажа для детей и подростков в детском оздоровительном лагере. </w:t>
      </w:r>
    </w:p>
    <w:p w:rsidR="00E232E9" w:rsidRPr="00D1239D" w:rsidRDefault="00E232E9" w:rsidP="00E232E9">
      <w:pPr>
        <w:shd w:val="clear" w:color="auto" w:fill="FFFFFF"/>
        <w:spacing w:after="0"/>
        <w:jc w:val="center"/>
        <w:rPr>
          <w:rFonts w:ascii="Times New Roman" w:eastAsia="Times New Roman" w:hAnsi="Times New Roman" w:cs="Times New Roman"/>
          <w:b/>
          <w:bCs/>
          <w:color w:val="000099"/>
          <w:sz w:val="24"/>
          <w:szCs w:val="24"/>
        </w:rPr>
      </w:pPr>
    </w:p>
    <w:p w:rsidR="00E232E9" w:rsidRPr="005A2CCC" w:rsidRDefault="00E232E9" w:rsidP="00E232E9">
      <w:pPr>
        <w:shd w:val="clear" w:color="auto" w:fill="FFFFFF"/>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Работа с вожатыми:</w:t>
      </w:r>
    </w:p>
    <w:p w:rsidR="00E232E9" w:rsidRPr="00D1239D" w:rsidRDefault="00E232E9" w:rsidP="00E232E9">
      <w:pPr>
        <w:shd w:val="clear" w:color="auto" w:fill="FFFFFF"/>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контроль за оформлением и информационным обновлением отрядных уголков;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методические указания и контроль при работе с отрядами в подготовительный период мероприятия;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lastRenderedPageBreak/>
        <w:t xml:space="preserve">- контроль за соблюдением режимных моментов и распределения нагрузки детей с учетов сложности задания, временных периодов нагрузки и соответствие единой концепции тематики дня. </w:t>
      </w:r>
    </w:p>
    <w:p w:rsidR="00E232E9" w:rsidRPr="00D1239D" w:rsidRDefault="00E232E9" w:rsidP="00E232E9">
      <w:pPr>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color w:val="000000" w:themeColor="text1"/>
          <w:sz w:val="24"/>
          <w:szCs w:val="24"/>
        </w:rPr>
        <w:t> </w:t>
      </w:r>
    </w:p>
    <w:p w:rsidR="00E232E9" w:rsidRPr="005A2CCC" w:rsidRDefault="00E232E9" w:rsidP="00E232E9">
      <w:pPr>
        <w:pStyle w:val="a4"/>
        <w:numPr>
          <w:ilvl w:val="1"/>
          <w:numId w:val="12"/>
        </w:num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Ресурсное обеспечение программы</w:t>
      </w:r>
    </w:p>
    <w:p w:rsidR="00E232E9" w:rsidRPr="00D1239D" w:rsidRDefault="00E232E9" w:rsidP="00E232E9">
      <w:pPr>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373"/>
      </w:tblGrid>
      <w:tr w:rsidR="00E232E9" w:rsidRPr="00D1239D" w:rsidTr="0047763E">
        <w:trPr>
          <w:tblCellSpacing w:w="0" w:type="dxa"/>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Помещения, площадки</w:t>
            </w:r>
          </w:p>
        </w:tc>
        <w:tc>
          <w:tcPr>
            <w:tcW w:w="6373"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помещения для отрядной деятельности с возможностью размещения и оформления отрядных уголков и стендов;</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помещения для </w:t>
            </w: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дел с местами для сидения и без них (актовый и спортивный залы);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открытые площадки с возможностью проведения отрядных дел (с местами для сидения и без них);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открытые площадки с возможностью проведения</w:t>
            </w:r>
          </w:p>
          <w:p w:rsidR="00E232E9" w:rsidRPr="00D1239D" w:rsidRDefault="00E232E9" w:rsidP="0047763E">
            <w:pPr>
              <w:spacing w:after="0"/>
              <w:jc w:val="both"/>
              <w:rPr>
                <w:rFonts w:ascii="Times New Roman" w:eastAsia="Times New Roman" w:hAnsi="Times New Roman" w:cs="Times New Roman"/>
                <w:sz w:val="24"/>
                <w:szCs w:val="24"/>
              </w:rPr>
            </w:pP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дел (площадь, стадион, сцена);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помещения и площадки для дополнительных возможностей и индивидуальных запросов ребёнка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(библиотека, кабинет психолога, место для рисования);</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штаб/вожатская, кабинет для проведения педагогических совещаний, сборов, размещения актуальной информации и плана на день для вожатых и других педагогов;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столовая со всем необходимым оборудованием;</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помещения для личной гигиены (туалеты).</w:t>
            </w:r>
          </w:p>
        </w:tc>
      </w:tr>
      <w:tr w:rsidR="00E232E9" w:rsidRPr="00D1239D" w:rsidTr="0047763E">
        <w:trPr>
          <w:trHeight w:val="1793"/>
          <w:tblCellSpacing w:w="0" w:type="dxa"/>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47763E">
            <w:pPr>
              <w:spacing w:after="0"/>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Оборудование и инвентарь</w:t>
            </w:r>
          </w:p>
        </w:tc>
        <w:tc>
          <w:tcPr>
            <w:tcW w:w="6373"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аппаратура для </w:t>
            </w: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и отрядных мероприятий: колонки, микрофоны, проекторы и экраны, ноутбук, флагшток для поднятия флага РФ;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-столы/парты, стулья, скамейки;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спортивный и игровой инвентарь, канцелярские принадлежности на каждый отряд;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аппаратура для работы педагогов: рабочие компьютеры, </w:t>
            </w:r>
            <w:proofErr w:type="spellStart"/>
            <w:r w:rsidRPr="00D1239D">
              <w:rPr>
                <w:rFonts w:ascii="Times New Roman" w:eastAsia="Times New Roman" w:hAnsi="Times New Roman" w:cs="Times New Roman"/>
                <w:color w:val="000000"/>
                <w:sz w:val="24"/>
                <w:szCs w:val="24"/>
              </w:rPr>
              <w:t>флешки</w:t>
            </w:r>
            <w:proofErr w:type="spellEnd"/>
            <w:r w:rsidRPr="00D1239D">
              <w:rPr>
                <w:rFonts w:ascii="Times New Roman" w:eastAsia="Times New Roman" w:hAnsi="Times New Roman" w:cs="Times New Roman"/>
                <w:color w:val="000000"/>
                <w:sz w:val="24"/>
                <w:szCs w:val="24"/>
              </w:rPr>
              <w:t xml:space="preserve">; </w:t>
            </w:r>
          </w:p>
          <w:p w:rsidR="00E232E9" w:rsidRPr="00D1239D" w:rsidRDefault="00E232E9" w:rsidP="0047763E">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Другое при необходимости – костюмы, декорации.</w:t>
            </w:r>
          </w:p>
        </w:tc>
      </w:tr>
    </w:tbl>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5A2CCC" w:rsidRDefault="00E232E9" w:rsidP="00E232E9">
      <w:pPr>
        <w:pStyle w:val="a4"/>
        <w:numPr>
          <w:ilvl w:val="1"/>
          <w:numId w:val="12"/>
        </w:numPr>
        <w:spacing w:after="0"/>
        <w:ind w:right="485"/>
        <w:jc w:val="center"/>
        <w:rPr>
          <w:rFonts w:ascii="Times New Roman" w:eastAsia="Times New Roman" w:hAnsi="Times New Roman" w:cs="Times New Roman"/>
          <w:b/>
          <w:color w:val="000000" w:themeColor="text1"/>
          <w:sz w:val="24"/>
          <w:szCs w:val="24"/>
        </w:rPr>
      </w:pPr>
      <w:bookmarkStart w:id="7" w:name="_GoBack"/>
      <w:r w:rsidRPr="005A2CCC">
        <w:rPr>
          <w:rFonts w:ascii="Times New Roman" w:eastAsia="Times New Roman" w:hAnsi="Times New Roman" w:cs="Times New Roman"/>
          <w:b/>
          <w:bCs/>
          <w:color w:val="000000" w:themeColor="text1"/>
          <w:sz w:val="24"/>
          <w:szCs w:val="24"/>
        </w:rPr>
        <w:t xml:space="preserve">Список литературы, использованный при разработке программы </w:t>
      </w:r>
    </w:p>
    <w:bookmarkEnd w:id="7"/>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1.</w:t>
      </w:r>
      <w:r w:rsidRPr="00D1239D">
        <w:rPr>
          <w:sz w:val="24"/>
          <w:szCs w:val="24"/>
        </w:rPr>
        <w:t xml:space="preserve"> </w:t>
      </w:r>
      <w:r w:rsidRPr="00D1239D">
        <w:rPr>
          <w:rFonts w:ascii="Times New Roman" w:hAnsi="Times New Roman" w:cs="Times New Roman"/>
          <w:sz w:val="24"/>
          <w:szCs w:val="24"/>
        </w:rPr>
        <w:t xml:space="preserve">А.А. </w:t>
      </w:r>
      <w:proofErr w:type="spellStart"/>
      <w:r w:rsidRPr="00D1239D">
        <w:rPr>
          <w:rFonts w:ascii="Times New Roman" w:hAnsi="Times New Roman" w:cs="Times New Roman"/>
          <w:sz w:val="24"/>
          <w:szCs w:val="24"/>
        </w:rPr>
        <w:t>Евстегнеева</w:t>
      </w:r>
      <w:proofErr w:type="spellEnd"/>
      <w:r w:rsidRPr="00D1239D">
        <w:rPr>
          <w:rFonts w:ascii="Times New Roman" w:hAnsi="Times New Roman" w:cs="Times New Roman"/>
          <w:sz w:val="24"/>
          <w:szCs w:val="24"/>
        </w:rPr>
        <w:t>, Т.И. Белова.</w:t>
      </w:r>
      <w:r w:rsidRPr="00D1239D">
        <w:rPr>
          <w:sz w:val="24"/>
          <w:szCs w:val="24"/>
        </w:rPr>
        <w:t xml:space="preserve"> </w:t>
      </w:r>
      <w:r w:rsidRPr="00D1239D">
        <w:rPr>
          <w:rFonts w:ascii="Times New Roman" w:hAnsi="Times New Roman" w:cs="Times New Roman"/>
          <w:sz w:val="24"/>
          <w:szCs w:val="24"/>
        </w:rPr>
        <w:t xml:space="preserve">Методическое пособие Программа профильной смены Движения Первых для разновозрастных отрядов лагерей с дневным пребыванием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«Смены первых: Первооткрыватели лета</w:t>
      </w:r>
      <w:proofErr w:type="gramStart"/>
      <w:r w:rsidRPr="00D1239D">
        <w:rPr>
          <w:rFonts w:ascii="Times New Roman" w:hAnsi="Times New Roman" w:cs="Times New Roman"/>
          <w:sz w:val="24"/>
          <w:szCs w:val="24"/>
        </w:rPr>
        <w:t>»,-</w:t>
      </w:r>
      <w:proofErr w:type="gramEnd"/>
      <w:r w:rsidRPr="00D1239D">
        <w:rPr>
          <w:sz w:val="24"/>
          <w:szCs w:val="24"/>
        </w:rPr>
        <w:t xml:space="preserve"> </w:t>
      </w:r>
      <w:r w:rsidRPr="00D1239D">
        <w:rPr>
          <w:rFonts w:ascii="Times New Roman" w:hAnsi="Times New Roman" w:cs="Times New Roman"/>
          <w:sz w:val="24"/>
          <w:szCs w:val="24"/>
        </w:rPr>
        <w:t>Кострома 2024г.</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2. Афанасьев С.П. Сто отрядных дел / С.П. Афанасьев, С.В. </w:t>
      </w:r>
      <w:proofErr w:type="spellStart"/>
      <w:r w:rsidRPr="00D1239D">
        <w:rPr>
          <w:rFonts w:ascii="Times New Roman" w:hAnsi="Times New Roman" w:cs="Times New Roman"/>
          <w:sz w:val="24"/>
          <w:szCs w:val="24"/>
        </w:rPr>
        <w:t>Коморин</w:t>
      </w:r>
      <w:proofErr w:type="spellEnd"/>
      <w:r w:rsidRPr="00D1239D">
        <w:rPr>
          <w:rFonts w:ascii="Times New Roman" w:hAnsi="Times New Roman" w:cs="Times New Roman"/>
          <w:sz w:val="24"/>
          <w:szCs w:val="24"/>
        </w:rPr>
        <w:t xml:space="preserve">. – Кострома: МЦ «Вариант», 2000. – 112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3. Афанасьев С.П., </w:t>
      </w:r>
      <w:proofErr w:type="spellStart"/>
      <w:r w:rsidRPr="00D1239D">
        <w:rPr>
          <w:rFonts w:ascii="Times New Roman" w:hAnsi="Times New Roman" w:cs="Times New Roman"/>
          <w:sz w:val="24"/>
          <w:szCs w:val="24"/>
        </w:rPr>
        <w:t>Коморин</w:t>
      </w:r>
      <w:proofErr w:type="spellEnd"/>
      <w:r w:rsidRPr="00D1239D">
        <w:rPr>
          <w:rFonts w:ascii="Times New Roman" w:hAnsi="Times New Roman" w:cs="Times New Roman"/>
          <w:sz w:val="24"/>
          <w:szCs w:val="24"/>
        </w:rPr>
        <w:t xml:space="preserve"> С.В., Тимонин А.И. Что делать с детьми в </w:t>
      </w:r>
      <w:proofErr w:type="spellStart"/>
      <w:r w:rsidRPr="00D1239D">
        <w:rPr>
          <w:rFonts w:ascii="Times New Roman" w:hAnsi="Times New Roman" w:cs="Times New Roman"/>
          <w:sz w:val="24"/>
          <w:szCs w:val="24"/>
        </w:rPr>
        <w:t>заго</w:t>
      </w:r>
      <w:proofErr w:type="spellEnd"/>
      <w:r w:rsidRPr="00D1239D">
        <w:rPr>
          <w:rFonts w:ascii="Times New Roman" w:hAnsi="Times New Roman" w:cs="Times New Roman"/>
          <w:sz w:val="24"/>
          <w:szCs w:val="24"/>
        </w:rPr>
        <w:t xml:space="preserve"> родном лагере. – Кострома: МЦ «Вариант», 2001 г. – 224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4.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Л.В. Использование субъектно-ориентированной технологии воспитания в проектной деятельности / Л.В.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 Воспитание школьников. – 2017. – № 4. – С. 3–10.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5. Гугни В. Настольная книга вожатого / В. </w:t>
      </w:r>
      <w:proofErr w:type="spellStart"/>
      <w:r w:rsidRPr="00D1239D">
        <w:rPr>
          <w:rFonts w:ascii="Times New Roman" w:hAnsi="Times New Roman" w:cs="Times New Roman"/>
          <w:sz w:val="24"/>
          <w:szCs w:val="24"/>
        </w:rPr>
        <w:t>Гугнин</w:t>
      </w:r>
      <w:proofErr w:type="spellEnd"/>
      <w:r w:rsidRPr="00D1239D">
        <w:rPr>
          <w:rFonts w:ascii="Times New Roman" w:hAnsi="Times New Roman" w:cs="Times New Roman"/>
          <w:sz w:val="24"/>
          <w:szCs w:val="24"/>
        </w:rPr>
        <w:t xml:space="preserve">. – М.: Альпина </w:t>
      </w:r>
      <w:proofErr w:type="spellStart"/>
      <w:r w:rsidRPr="00D1239D">
        <w:rPr>
          <w:rFonts w:ascii="Times New Roman" w:hAnsi="Times New Roman" w:cs="Times New Roman"/>
          <w:sz w:val="24"/>
          <w:szCs w:val="24"/>
        </w:rPr>
        <w:t>Паблишер</w:t>
      </w:r>
      <w:proofErr w:type="spellEnd"/>
      <w:r w:rsidRPr="00D1239D">
        <w:rPr>
          <w:rFonts w:ascii="Times New Roman" w:hAnsi="Times New Roman" w:cs="Times New Roman"/>
          <w:sz w:val="24"/>
          <w:szCs w:val="24"/>
        </w:rPr>
        <w:t>, 2016. – 297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lastRenderedPageBreak/>
        <w:t xml:space="preserve"> 6. Детское движение. Словарь-справочник / сост. и ред. Т.В. </w:t>
      </w:r>
      <w:proofErr w:type="spellStart"/>
      <w:r w:rsidRPr="00D1239D">
        <w:rPr>
          <w:rFonts w:ascii="Times New Roman" w:hAnsi="Times New Roman" w:cs="Times New Roman"/>
          <w:sz w:val="24"/>
          <w:szCs w:val="24"/>
        </w:rPr>
        <w:t>Трухачева</w:t>
      </w:r>
      <w:proofErr w:type="spellEnd"/>
      <w:r w:rsidRPr="00D1239D">
        <w:rPr>
          <w:rFonts w:ascii="Times New Roman" w:hAnsi="Times New Roman" w:cs="Times New Roman"/>
          <w:sz w:val="24"/>
          <w:szCs w:val="24"/>
        </w:rPr>
        <w:t>, А.Г. Кирпичник. – М., 2005. – 544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 7. Куприянов Б.В. Технология и методика работы вожатого в лагере: учебное пособие / Б.В. Куприянов, О.В. </w:t>
      </w:r>
      <w:proofErr w:type="spellStart"/>
      <w:r w:rsidRPr="00D1239D">
        <w:rPr>
          <w:rFonts w:ascii="Times New Roman" w:hAnsi="Times New Roman" w:cs="Times New Roman"/>
          <w:sz w:val="24"/>
          <w:szCs w:val="24"/>
        </w:rPr>
        <w:t>Миновская</w:t>
      </w:r>
      <w:proofErr w:type="spellEnd"/>
      <w:r w:rsidRPr="00D1239D">
        <w:rPr>
          <w:rFonts w:ascii="Times New Roman" w:hAnsi="Times New Roman" w:cs="Times New Roman"/>
          <w:sz w:val="24"/>
          <w:szCs w:val="24"/>
        </w:rPr>
        <w:t xml:space="preserve"> – Кострома: Издательство «Авантитул», 2024. – 220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8. Леонтьев Д.А. Самореализация и сущностные смыслы личности // Психология с человеческим лицом: гуманистическая перспектива в пост- совет </w:t>
      </w:r>
      <w:proofErr w:type="spellStart"/>
      <w:r w:rsidRPr="00D1239D">
        <w:rPr>
          <w:rFonts w:ascii="Times New Roman" w:hAnsi="Times New Roman" w:cs="Times New Roman"/>
          <w:sz w:val="24"/>
          <w:szCs w:val="24"/>
        </w:rPr>
        <w:t>ской</w:t>
      </w:r>
      <w:proofErr w:type="spellEnd"/>
      <w:r w:rsidRPr="00D1239D">
        <w:rPr>
          <w:rFonts w:ascii="Times New Roman" w:hAnsi="Times New Roman" w:cs="Times New Roman"/>
          <w:sz w:val="24"/>
          <w:szCs w:val="24"/>
        </w:rPr>
        <w:t xml:space="preserve"> психологии. – M., 1997. – С. 156–176.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9. </w:t>
      </w:r>
      <w:proofErr w:type="spellStart"/>
      <w:r w:rsidRPr="00D1239D">
        <w:rPr>
          <w:rFonts w:ascii="Times New Roman" w:hAnsi="Times New Roman" w:cs="Times New Roman"/>
          <w:sz w:val="24"/>
          <w:szCs w:val="24"/>
        </w:rPr>
        <w:t>Лутошкин</w:t>
      </w:r>
      <w:proofErr w:type="spellEnd"/>
      <w:r w:rsidRPr="00D1239D">
        <w:rPr>
          <w:rFonts w:ascii="Times New Roman" w:hAnsi="Times New Roman" w:cs="Times New Roman"/>
          <w:sz w:val="24"/>
          <w:szCs w:val="24"/>
        </w:rPr>
        <w:t xml:space="preserve"> А.Н. Как вести за собой. – М., Просвещение, 1981. </w:t>
      </w:r>
      <w:proofErr w:type="spellStart"/>
      <w:r w:rsidRPr="00D1239D">
        <w:rPr>
          <w:rFonts w:ascii="Times New Roman" w:hAnsi="Times New Roman" w:cs="Times New Roman"/>
          <w:sz w:val="24"/>
          <w:szCs w:val="24"/>
        </w:rPr>
        <w:t>Маслоу</w:t>
      </w:r>
      <w:proofErr w:type="spellEnd"/>
      <w:r w:rsidRPr="00D1239D">
        <w:rPr>
          <w:rFonts w:ascii="Times New Roman" w:hAnsi="Times New Roman" w:cs="Times New Roman"/>
          <w:sz w:val="24"/>
          <w:szCs w:val="24"/>
        </w:rPr>
        <w:t xml:space="preserve"> А. Мотивация и личность. – СПб: Питер (Сер. Мастера психологии), 2021. – 400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 10. </w:t>
      </w:r>
      <w:proofErr w:type="spellStart"/>
      <w:r w:rsidRPr="00D1239D">
        <w:rPr>
          <w:rFonts w:ascii="Times New Roman" w:hAnsi="Times New Roman" w:cs="Times New Roman"/>
          <w:sz w:val="24"/>
          <w:szCs w:val="24"/>
        </w:rPr>
        <w:t>Немов</w:t>
      </w:r>
      <w:proofErr w:type="spellEnd"/>
      <w:r w:rsidRPr="00D1239D">
        <w:rPr>
          <w:rFonts w:ascii="Times New Roman" w:hAnsi="Times New Roman" w:cs="Times New Roman"/>
          <w:sz w:val="24"/>
          <w:szCs w:val="24"/>
        </w:rPr>
        <w:t xml:space="preserve"> Р.С. Путь к коллективу: Книга для учителей о психологии ученического коллектива / Р.С. </w:t>
      </w:r>
      <w:proofErr w:type="spellStart"/>
      <w:r w:rsidRPr="00D1239D">
        <w:rPr>
          <w:rFonts w:ascii="Times New Roman" w:hAnsi="Times New Roman" w:cs="Times New Roman"/>
          <w:sz w:val="24"/>
          <w:szCs w:val="24"/>
        </w:rPr>
        <w:t>Немов</w:t>
      </w:r>
      <w:proofErr w:type="spellEnd"/>
      <w:r w:rsidRPr="00D1239D">
        <w:rPr>
          <w:rFonts w:ascii="Times New Roman" w:hAnsi="Times New Roman" w:cs="Times New Roman"/>
          <w:sz w:val="24"/>
          <w:szCs w:val="24"/>
        </w:rPr>
        <w:t xml:space="preserve">, А.Г. Кирпичник. – М.: Педагогика, 1988. – 144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11. Областной лагерь актива молодёжи имени А.Н. </w:t>
      </w:r>
      <w:proofErr w:type="spellStart"/>
      <w:r w:rsidRPr="00D1239D">
        <w:rPr>
          <w:rFonts w:ascii="Times New Roman" w:hAnsi="Times New Roman" w:cs="Times New Roman"/>
          <w:sz w:val="24"/>
          <w:szCs w:val="24"/>
        </w:rPr>
        <w:t>Лутошкина</w:t>
      </w:r>
      <w:proofErr w:type="spellEnd"/>
      <w:r w:rsidRPr="00D1239D">
        <w:rPr>
          <w:rFonts w:ascii="Times New Roman" w:hAnsi="Times New Roman" w:cs="Times New Roman"/>
          <w:sz w:val="24"/>
          <w:szCs w:val="24"/>
        </w:rPr>
        <w:t xml:space="preserve"> «Комсорг»: Школа лидера (цикл учебно-развивающих занятий областного лагеря актива молодёжи имени А.Н. </w:t>
      </w:r>
      <w:proofErr w:type="spellStart"/>
      <w:r w:rsidRPr="00D1239D">
        <w:rPr>
          <w:rFonts w:ascii="Times New Roman" w:hAnsi="Times New Roman" w:cs="Times New Roman"/>
          <w:sz w:val="24"/>
          <w:szCs w:val="24"/>
        </w:rPr>
        <w:t>Лутошкина</w:t>
      </w:r>
      <w:proofErr w:type="spellEnd"/>
      <w:r w:rsidRPr="00D1239D">
        <w:rPr>
          <w:rFonts w:ascii="Times New Roman" w:hAnsi="Times New Roman" w:cs="Times New Roman"/>
          <w:sz w:val="24"/>
          <w:szCs w:val="24"/>
        </w:rPr>
        <w:t xml:space="preserve"> «Комсорг» / Автор-составитель А.И. Тимонин. – Кострома: КГУ им. Н.А. Некрасова, 2012. – 84 с. 12. Обухова Л.Ф. Возрастная психология: Учебник для вузов. – М., 2006. – 460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13. Рожков М.И. Развитие самоуправления в детских коллективах. – М., </w:t>
      </w:r>
      <w:proofErr w:type="spellStart"/>
      <w:r w:rsidRPr="00D1239D">
        <w:rPr>
          <w:rFonts w:ascii="Times New Roman" w:hAnsi="Times New Roman" w:cs="Times New Roman"/>
          <w:sz w:val="24"/>
          <w:szCs w:val="24"/>
        </w:rPr>
        <w:t>Владос</w:t>
      </w:r>
      <w:proofErr w:type="spellEnd"/>
      <w:r w:rsidRPr="00D1239D">
        <w:rPr>
          <w:rFonts w:ascii="Times New Roman" w:hAnsi="Times New Roman" w:cs="Times New Roman"/>
          <w:sz w:val="24"/>
          <w:szCs w:val="24"/>
        </w:rPr>
        <w:t xml:space="preserve">, 2002. – 169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14. Рожков М.И. Теория и методика воспитания: учебник и практикум для </w:t>
      </w:r>
      <w:proofErr w:type="spellStart"/>
      <w:r w:rsidRPr="00D1239D">
        <w:rPr>
          <w:rFonts w:ascii="Times New Roman" w:hAnsi="Times New Roman" w:cs="Times New Roman"/>
          <w:sz w:val="24"/>
          <w:szCs w:val="24"/>
        </w:rPr>
        <w:t>ву</w:t>
      </w:r>
      <w:proofErr w:type="spellEnd"/>
      <w:r w:rsidRPr="00D1239D">
        <w:rPr>
          <w:rFonts w:ascii="Times New Roman" w:hAnsi="Times New Roman" w:cs="Times New Roman"/>
          <w:sz w:val="24"/>
          <w:szCs w:val="24"/>
        </w:rPr>
        <w:t xml:space="preserve"> зов / М.И. Рожков, Л.В.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 2-е изд., </w:t>
      </w:r>
      <w:proofErr w:type="spellStart"/>
      <w:r w:rsidRPr="00D1239D">
        <w:rPr>
          <w:rFonts w:ascii="Times New Roman" w:hAnsi="Times New Roman" w:cs="Times New Roman"/>
          <w:sz w:val="24"/>
          <w:szCs w:val="24"/>
        </w:rPr>
        <w:t>перераб</w:t>
      </w:r>
      <w:proofErr w:type="spellEnd"/>
      <w:proofErr w:type="gramStart"/>
      <w:r w:rsidRPr="00D1239D">
        <w:rPr>
          <w:rFonts w:ascii="Times New Roman" w:hAnsi="Times New Roman" w:cs="Times New Roman"/>
          <w:sz w:val="24"/>
          <w:szCs w:val="24"/>
        </w:rPr>
        <w:t>.</w:t>
      </w:r>
      <w:proofErr w:type="gramEnd"/>
      <w:r w:rsidRPr="00D1239D">
        <w:rPr>
          <w:rFonts w:ascii="Times New Roman" w:hAnsi="Times New Roman" w:cs="Times New Roman"/>
          <w:sz w:val="24"/>
          <w:szCs w:val="24"/>
        </w:rPr>
        <w:t xml:space="preserve"> и доп. – М.: </w:t>
      </w:r>
      <w:proofErr w:type="spellStart"/>
      <w:r w:rsidRPr="00D1239D">
        <w:rPr>
          <w:rFonts w:ascii="Times New Roman" w:hAnsi="Times New Roman" w:cs="Times New Roman"/>
          <w:sz w:val="24"/>
          <w:szCs w:val="24"/>
        </w:rPr>
        <w:t>Изда</w:t>
      </w:r>
      <w:proofErr w:type="spellEnd"/>
      <w:r w:rsidRPr="00D1239D">
        <w:rPr>
          <w:rFonts w:ascii="Times New Roman" w:hAnsi="Times New Roman" w:cs="Times New Roman"/>
          <w:sz w:val="24"/>
          <w:szCs w:val="24"/>
        </w:rPr>
        <w:t xml:space="preserve"> </w:t>
      </w:r>
      <w:proofErr w:type="spellStart"/>
      <w:r w:rsidRPr="00D1239D">
        <w:rPr>
          <w:rFonts w:ascii="Times New Roman" w:hAnsi="Times New Roman" w:cs="Times New Roman"/>
          <w:sz w:val="24"/>
          <w:szCs w:val="24"/>
        </w:rPr>
        <w:t>тельство</w:t>
      </w:r>
      <w:proofErr w:type="spellEnd"/>
      <w:r w:rsidRPr="00D1239D">
        <w:rPr>
          <w:rFonts w:ascii="Times New Roman" w:hAnsi="Times New Roman" w:cs="Times New Roman"/>
          <w:sz w:val="24"/>
          <w:szCs w:val="24"/>
        </w:rPr>
        <w:t xml:space="preserve"> </w:t>
      </w:r>
      <w:proofErr w:type="spellStart"/>
      <w:r w:rsidRPr="00D1239D">
        <w:rPr>
          <w:rFonts w:ascii="Times New Roman" w:hAnsi="Times New Roman" w:cs="Times New Roman"/>
          <w:sz w:val="24"/>
          <w:szCs w:val="24"/>
        </w:rPr>
        <w:t>Юрайт</w:t>
      </w:r>
      <w:proofErr w:type="spellEnd"/>
      <w:r w:rsidRPr="00D1239D">
        <w:rPr>
          <w:rFonts w:ascii="Times New Roman" w:hAnsi="Times New Roman" w:cs="Times New Roman"/>
          <w:sz w:val="24"/>
          <w:szCs w:val="24"/>
        </w:rPr>
        <w:t xml:space="preserve">, 2024. – 330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15. Тихомирова Е.В. Современные технологии воспитания: опорные точки дискуссии / Е.В. Тихомирова, А.Г. </w:t>
      </w:r>
      <w:proofErr w:type="spellStart"/>
      <w:r w:rsidRPr="00D1239D">
        <w:rPr>
          <w:rFonts w:ascii="Times New Roman" w:hAnsi="Times New Roman" w:cs="Times New Roman"/>
          <w:sz w:val="24"/>
          <w:szCs w:val="24"/>
        </w:rPr>
        <w:t>Самохвалова</w:t>
      </w:r>
      <w:proofErr w:type="spellEnd"/>
      <w:r w:rsidRPr="00D1239D">
        <w:rPr>
          <w:rFonts w:ascii="Times New Roman" w:hAnsi="Times New Roman" w:cs="Times New Roman"/>
          <w:sz w:val="24"/>
          <w:szCs w:val="24"/>
        </w:rPr>
        <w:t xml:space="preserve">, А.Г. Кирпичник, Д.А. </w:t>
      </w:r>
      <w:proofErr w:type="spellStart"/>
      <w:r w:rsidRPr="00D1239D">
        <w:rPr>
          <w:rFonts w:ascii="Times New Roman" w:hAnsi="Times New Roman" w:cs="Times New Roman"/>
          <w:sz w:val="24"/>
          <w:szCs w:val="24"/>
        </w:rPr>
        <w:t>Долотова</w:t>
      </w:r>
      <w:proofErr w:type="spellEnd"/>
      <w:r w:rsidRPr="00D1239D">
        <w:rPr>
          <w:rFonts w:ascii="Times New Roman" w:hAnsi="Times New Roman" w:cs="Times New Roman"/>
          <w:sz w:val="24"/>
          <w:szCs w:val="24"/>
        </w:rPr>
        <w:t xml:space="preserve"> // Сибирский педагогический журнал. – 2018. – № 6. – С. 7–17. </w:t>
      </w:r>
    </w:p>
    <w:p w:rsidR="00E232E9" w:rsidRPr="00F22FA1" w:rsidRDefault="00E232E9" w:rsidP="00E232E9">
      <w:pPr>
        <w:spacing w:after="0"/>
        <w:ind w:left="-284" w:right="485" w:hanging="381"/>
        <w:rPr>
          <w:rFonts w:ascii="Times New Roman" w:eastAsia="Times New Roman" w:hAnsi="Times New Roman" w:cs="Times New Roman"/>
          <w:b/>
          <w:color w:val="0070C0"/>
          <w:sz w:val="24"/>
          <w:szCs w:val="24"/>
        </w:rPr>
      </w:pPr>
      <w:r w:rsidRPr="00D1239D">
        <w:rPr>
          <w:rFonts w:ascii="Times New Roman" w:hAnsi="Times New Roman" w:cs="Times New Roman"/>
          <w:sz w:val="24"/>
          <w:szCs w:val="24"/>
        </w:rPr>
        <w:t>16. Уманский Л.И. Психология организаторской деятельности школьников: Учебное пособие / Л.И. Уманский. –</w:t>
      </w:r>
      <w:r>
        <w:rPr>
          <w:rFonts w:ascii="Times New Roman" w:hAnsi="Times New Roman" w:cs="Times New Roman"/>
          <w:sz w:val="24"/>
          <w:szCs w:val="24"/>
        </w:rPr>
        <w:t xml:space="preserve"> М.: Просвещение, 1980. – 160 с</w:t>
      </w:r>
    </w:p>
    <w:p w:rsidR="00E232E9" w:rsidRDefault="00E232E9" w:rsidP="00E232E9">
      <w:pPr>
        <w:spacing w:after="12" w:line="270" w:lineRule="auto"/>
        <w:ind w:right="12"/>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E232E9" w:rsidP="00E232E9">
      <w:pPr>
        <w:spacing w:after="12" w:line="270" w:lineRule="auto"/>
        <w:ind w:left="4445" w:righ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Приложение </w:t>
      </w:r>
      <w:r w:rsidRPr="00B96532">
        <w:rPr>
          <w:rFonts w:ascii="Times New Roman" w:eastAsia="Times New Roman" w:hAnsi="Times New Roman" w:cs="Times New Roman"/>
          <w:b/>
          <w:color w:val="000000"/>
          <w:sz w:val="24"/>
          <w:szCs w:val="24"/>
        </w:rPr>
        <w:t xml:space="preserve">№1 </w:t>
      </w:r>
    </w:p>
    <w:p w:rsidR="00E232E9" w:rsidRPr="00B96532" w:rsidRDefault="00E232E9" w:rsidP="00E232E9">
      <w:pPr>
        <w:spacing w:after="12" w:line="270" w:lineRule="auto"/>
        <w:ind w:left="4445" w:right="12"/>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Анкета </w:t>
      </w:r>
    </w:p>
    <w:p w:rsidR="00E232E9" w:rsidRPr="00B96532" w:rsidRDefault="00E232E9" w:rsidP="00E232E9">
      <w:pPr>
        <w:keepNext/>
        <w:keepLines/>
        <w:spacing w:after="2" w:line="270" w:lineRule="auto"/>
        <w:ind w:left="1650" w:right="1720" w:hanging="10"/>
        <w:jc w:val="center"/>
        <w:outlineLvl w:val="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 xml:space="preserve">Изучение удовлетворенности детей работой летнего пришкольного лагеря </w:t>
      </w:r>
    </w:p>
    <w:p w:rsidR="00E232E9" w:rsidRPr="00B96532" w:rsidRDefault="00E232E9" w:rsidP="00E232E9">
      <w:pPr>
        <w:spacing w:after="17" w:line="268" w:lineRule="auto"/>
        <w:ind w:left="-15" w:right="138" w:firstLine="36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Учащимся предлагается прочитать (прослушать) утверждения и оценить степень согласия с их содержанием по следующей шкале (обвести кружком цифру):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4 – совершенно согласен;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3 – согласен;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2 – трудно сказать;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1 – не согласен; </w:t>
      </w:r>
    </w:p>
    <w:p w:rsidR="00E232E9" w:rsidRPr="00B96532" w:rsidRDefault="00E232E9" w:rsidP="00E232E9">
      <w:pPr>
        <w:spacing w:after="0" w:line="361" w:lineRule="auto"/>
        <w:ind w:left="-15" w:right="5703" w:firstLine="36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0 – совершенно не согласен. </w:t>
      </w:r>
      <w:r w:rsidRPr="00B96532">
        <w:rPr>
          <w:rFonts w:ascii="Times New Roman" w:eastAsia="Times New Roman" w:hAnsi="Times New Roman" w:cs="Times New Roman"/>
          <w:color w:val="000000"/>
          <w:sz w:val="24"/>
          <w:szCs w:val="24"/>
        </w:rPr>
        <w:t xml:space="preserve">1. Я иду утром в лагерь с радостью. </w:t>
      </w:r>
    </w:p>
    <w:p w:rsidR="00E232E9" w:rsidRPr="00B96532" w:rsidRDefault="00E232E9" w:rsidP="00E232E9">
      <w:pPr>
        <w:spacing w:after="16"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пришкольном лагере у меня обычно хорошее настроение.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нас хороший воспитатель.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9"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 </w:t>
      </w:r>
      <w:proofErr w:type="gramStart"/>
      <w:r w:rsidRPr="00B96532">
        <w:rPr>
          <w:rFonts w:ascii="Times New Roman" w:eastAsia="Times New Roman" w:hAnsi="Times New Roman" w:cs="Times New Roman"/>
          <w:color w:val="000000"/>
          <w:sz w:val="24"/>
          <w:szCs w:val="24"/>
        </w:rPr>
        <w:t>нашим  воспитателям</w:t>
      </w:r>
      <w:proofErr w:type="gramEnd"/>
      <w:r w:rsidRPr="00B96532">
        <w:rPr>
          <w:rFonts w:ascii="Times New Roman" w:eastAsia="Times New Roman" w:hAnsi="Times New Roman" w:cs="Times New Roman"/>
          <w:color w:val="000000"/>
          <w:sz w:val="24"/>
          <w:szCs w:val="24"/>
        </w:rPr>
        <w:t xml:space="preserve"> можно обратиться за советом и помощью в трудной ситуации. </w:t>
      </w:r>
    </w:p>
    <w:p w:rsidR="00E232E9" w:rsidRPr="00B96532" w:rsidRDefault="00E232E9" w:rsidP="00E232E9">
      <w:pPr>
        <w:numPr>
          <w:ilvl w:val="1"/>
          <w:numId w:val="13"/>
        </w:numPr>
        <w:spacing w:after="17"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меня есть любимый педагог в лагере.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я могу всегда свободно показать свои возможности.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1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Я считаю, что в нашем пришкольном лагере созданы все условия для   развития моих   способностей. </w:t>
      </w:r>
    </w:p>
    <w:p w:rsidR="00E232E9" w:rsidRPr="00B96532" w:rsidRDefault="00E232E9" w:rsidP="00E232E9">
      <w:pPr>
        <w:numPr>
          <w:ilvl w:val="1"/>
          <w:numId w:val="13"/>
        </w:numPr>
        <w:spacing w:after="15"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меня есть любимые лагерные мероприятия.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Я считаю, что в лагере очень весело и интересно.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Когда смена закончится, я буду скучать по лагерю.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spacing w:after="117"/>
        <w:rPr>
          <w:rFonts w:ascii="Times New Roman" w:eastAsia="Times New Roman" w:hAnsi="Times New Roman" w:cs="Times New Roman"/>
          <w:color w:val="000000"/>
          <w:sz w:val="24"/>
          <w:szCs w:val="24"/>
        </w:rPr>
      </w:pPr>
      <w:r w:rsidRPr="00B96532">
        <w:rPr>
          <w:rFonts w:ascii="Times New Roman" w:eastAsia="Arial" w:hAnsi="Times New Roman" w:cs="Times New Roman"/>
          <w:color w:val="000000"/>
          <w:sz w:val="24"/>
          <w:szCs w:val="24"/>
        </w:rPr>
        <w:t xml:space="preserve">    </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spacing w:after="54"/>
        <w:ind w:left="35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u w:val="single" w:color="000000"/>
        </w:rPr>
        <w:t>Методика обработки анкет:</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numPr>
          <w:ilvl w:val="0"/>
          <w:numId w:val="14"/>
        </w:numPr>
        <w:spacing w:after="0" w:line="268"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Высчитывается средний балл удовлетворённости каждого участника. </w:t>
      </w:r>
    </w:p>
    <w:p w:rsidR="00E232E9" w:rsidRPr="00B96532" w:rsidRDefault="00E232E9" w:rsidP="00E232E9">
      <w:pPr>
        <w:numPr>
          <w:ilvl w:val="0"/>
          <w:numId w:val="14"/>
        </w:numPr>
        <w:spacing w:after="1" w:line="301"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Полученные результаты плюсуются, и их сумма делится на количество участников анкетирования. Получаем показатель удовлетворённости – У.        Если </w:t>
      </w:r>
      <w:proofErr w:type="gramStart"/>
      <w:r w:rsidRPr="00B96532">
        <w:rPr>
          <w:rFonts w:ascii="Times New Roman" w:eastAsia="Times New Roman" w:hAnsi="Times New Roman" w:cs="Times New Roman"/>
          <w:color w:val="000000"/>
          <w:sz w:val="24"/>
          <w:szCs w:val="24"/>
        </w:rPr>
        <w:t>У</w:t>
      </w:r>
      <w:proofErr w:type="gramEnd"/>
      <w:r w:rsidRPr="00B96532">
        <w:rPr>
          <w:rFonts w:ascii="Times New Roman" w:eastAsia="Times New Roman" w:hAnsi="Times New Roman" w:cs="Times New Roman"/>
          <w:color w:val="000000"/>
          <w:sz w:val="24"/>
          <w:szCs w:val="24"/>
        </w:rPr>
        <w:t xml:space="preserve">≤ 2, то это свидетельствует о низкой степени удовлетворенности </w:t>
      </w:r>
    </w:p>
    <w:p w:rsidR="00E232E9" w:rsidRDefault="00E232E9" w:rsidP="00E232E9">
      <w:pPr>
        <w:spacing w:after="1" w:line="301" w:lineRule="auto"/>
        <w:ind w:left="-5" w:hanging="1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       Если У≥ 3, то это свидетельствует </w:t>
      </w:r>
      <w:proofErr w:type="gramStart"/>
      <w:r w:rsidRPr="00B96532">
        <w:rPr>
          <w:rFonts w:ascii="Times New Roman" w:eastAsia="Times New Roman" w:hAnsi="Times New Roman" w:cs="Times New Roman"/>
          <w:color w:val="000000"/>
          <w:sz w:val="24"/>
          <w:szCs w:val="24"/>
        </w:rPr>
        <w:t>о  высокой</w:t>
      </w:r>
      <w:proofErr w:type="gramEnd"/>
      <w:r w:rsidRPr="00B96532">
        <w:rPr>
          <w:rFonts w:ascii="Times New Roman" w:eastAsia="Times New Roman" w:hAnsi="Times New Roman" w:cs="Times New Roman"/>
          <w:color w:val="000000"/>
          <w:sz w:val="24"/>
          <w:szCs w:val="24"/>
        </w:rPr>
        <w:t xml:space="preserve"> степени удовлетворенности       Если У&gt;2, но&lt;3, то это свидетельствует о средней степени удовлетворенности</w:t>
      </w:r>
      <w:r w:rsidRPr="00B96532">
        <w:rPr>
          <w:rFonts w:ascii="Times New Roman" w:eastAsia="Times New Roman" w:hAnsi="Times New Roman" w:cs="Times New Roman"/>
          <w:b/>
          <w:color w:val="000000"/>
          <w:sz w:val="24"/>
          <w:szCs w:val="24"/>
        </w:rPr>
        <w:t xml:space="preserve"> </w:t>
      </w:r>
    </w:p>
    <w:p w:rsidR="00E232E9" w:rsidRDefault="00E232E9" w:rsidP="00E232E9">
      <w:pPr>
        <w:spacing w:after="1" w:line="301" w:lineRule="auto"/>
        <w:ind w:left="-5" w:hanging="10"/>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 xml:space="preserve">Приложение №2 </w:t>
      </w:r>
    </w:p>
    <w:p w:rsidR="00E232E9" w:rsidRPr="00B96532" w:rsidRDefault="00E232E9" w:rsidP="00E232E9">
      <w:pPr>
        <w:spacing w:after="1" w:line="301" w:lineRule="auto"/>
        <w:ind w:left="-5" w:hanging="10"/>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Анкета</w:t>
      </w:r>
    </w:p>
    <w:p w:rsidR="00E232E9" w:rsidRPr="00B96532" w:rsidRDefault="00E232E9" w:rsidP="00E232E9">
      <w:pPr>
        <w:keepNext/>
        <w:keepLines/>
        <w:spacing w:after="2" w:line="270" w:lineRule="auto"/>
        <w:ind w:left="1650" w:right="1653" w:hanging="10"/>
        <w:jc w:val="center"/>
        <w:outlineLvl w:val="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lastRenderedPageBreak/>
        <w:t>Изучение удовлетворенности родителей работой летнего пришкольного лагеря</w:t>
      </w:r>
    </w:p>
    <w:p w:rsidR="00E232E9" w:rsidRPr="00B96532" w:rsidRDefault="00E232E9" w:rsidP="00E232E9">
      <w:pPr>
        <w:spacing w:after="7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Уважаемые родители! Внимательно прочитайте перечисленные ниже утверждения и оцените степень согласия с ними. Для этого обведите ниже каждого выражения одну цифру, которая означает ответ, соответствующий вашей точке зрения. </w:t>
      </w:r>
    </w:p>
    <w:p w:rsidR="00E232E9" w:rsidRPr="00B96532" w:rsidRDefault="00E232E9" w:rsidP="00E232E9">
      <w:pPr>
        <w:spacing w:after="13"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Цифры означают следующие ответы: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4 – совершенно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3 –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2 – трудно сказать;</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1 – не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0" w:line="361" w:lineRule="auto"/>
        <w:ind w:left="-5" w:right="1574"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0 – совершенно не согласен.</w:t>
      </w: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color w:val="000000"/>
          <w:sz w:val="24"/>
          <w:szCs w:val="24"/>
        </w:rPr>
        <w:t xml:space="preserve">1. Лагерь, который посещает наш ребенок, полностью устраивает нас.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пришкольном лагере наш ребенок чувствует себя комфортно. </w:t>
      </w:r>
    </w:p>
    <w:p w:rsidR="00E232E9" w:rsidRPr="00B96532" w:rsidRDefault="00E232E9" w:rsidP="00E232E9">
      <w:pPr>
        <w:numPr>
          <w:ilvl w:val="1"/>
          <w:numId w:val="15"/>
        </w:numPr>
        <w:spacing w:after="14"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Педагоги проявляют доброжелательное отношение к нашему ребенку. </w:t>
      </w:r>
    </w:p>
    <w:p w:rsidR="00E232E9" w:rsidRPr="00B96532" w:rsidRDefault="00E232E9" w:rsidP="00E232E9">
      <w:pPr>
        <w:numPr>
          <w:ilvl w:val="1"/>
          <w:numId w:val="15"/>
        </w:numPr>
        <w:spacing w:after="17"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5"/>
        </w:numPr>
        <w:spacing w:after="1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Мы испытываем чувство взаимопонимания в контактах с администрацией и педагогами нашего ребенка.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отряде, </w:t>
      </w:r>
      <w:proofErr w:type="gramStart"/>
      <w:r w:rsidRPr="00B96532">
        <w:rPr>
          <w:rFonts w:ascii="Times New Roman" w:eastAsia="Times New Roman" w:hAnsi="Times New Roman" w:cs="Times New Roman"/>
          <w:color w:val="000000"/>
          <w:sz w:val="24"/>
          <w:szCs w:val="24"/>
        </w:rPr>
        <w:t>в  котором</w:t>
      </w:r>
      <w:proofErr w:type="gramEnd"/>
      <w:r w:rsidRPr="00B96532">
        <w:rPr>
          <w:rFonts w:ascii="Times New Roman" w:eastAsia="Times New Roman" w:hAnsi="Times New Roman" w:cs="Times New Roman"/>
          <w:color w:val="000000"/>
          <w:sz w:val="24"/>
          <w:szCs w:val="24"/>
        </w:rPr>
        <w:t xml:space="preserve"> находится наш ребенок, хороший воспитатель.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Достижения нашего ребенка достойно оцениваются. </w:t>
      </w:r>
    </w:p>
    <w:p w:rsidR="00E232E9" w:rsidRPr="00B96532" w:rsidRDefault="00E232E9" w:rsidP="00E232E9">
      <w:pPr>
        <w:spacing w:after="15"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Наш ребенок имеет возможность проявлять свои способности.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Учителя учитывают индивидуальные особенности нашего ребенка. </w:t>
      </w:r>
    </w:p>
    <w:p w:rsidR="00E232E9" w:rsidRPr="00B96532" w:rsidRDefault="00E232E9" w:rsidP="00E232E9">
      <w:pPr>
        <w:spacing w:after="0"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7"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проводятся мероприятия, которые полезны и интересны нашему ребенку.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наш ребёнок имеет возможность заниматься спортом. </w:t>
      </w:r>
    </w:p>
    <w:p w:rsidR="00E232E9" w:rsidRPr="00B96532" w:rsidRDefault="00E232E9" w:rsidP="00E232E9">
      <w:pPr>
        <w:spacing w:after="15"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1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Пришкольный лагерь способствует формированию достойного поведения нашего ребенка. </w:t>
      </w:r>
    </w:p>
    <w:p w:rsidR="00E232E9" w:rsidRPr="00B96532" w:rsidRDefault="00E232E9" w:rsidP="00E232E9">
      <w:pPr>
        <w:spacing w:after="0"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11"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Педагоги, работающие в лагере, создают условия для проявления и развития способностей нашего ребенка. </w:t>
      </w:r>
    </w:p>
    <w:p w:rsidR="00E232E9" w:rsidRPr="00B96532" w:rsidRDefault="00E232E9" w:rsidP="00E232E9">
      <w:pPr>
        <w:spacing w:after="53"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spacing w:after="54"/>
        <w:ind w:left="35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u w:val="single" w:color="000000"/>
        </w:rPr>
        <w:t>Методика обработки анкет:</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numPr>
          <w:ilvl w:val="0"/>
          <w:numId w:val="16"/>
        </w:numPr>
        <w:spacing w:after="0" w:line="268"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Высчитывается средний балл удовлетворённости каждого участника. </w:t>
      </w:r>
    </w:p>
    <w:p w:rsidR="00E232E9" w:rsidRPr="00B96532" w:rsidRDefault="00E232E9" w:rsidP="00E232E9">
      <w:pPr>
        <w:numPr>
          <w:ilvl w:val="0"/>
          <w:numId w:val="16"/>
        </w:numPr>
        <w:spacing w:after="1" w:line="301"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Полученные результаты плюсуются, и их сумма делится на количество участников анкетирования. Получаем показатель удовлетворённости – У.        Если </w:t>
      </w:r>
      <w:proofErr w:type="gramStart"/>
      <w:r w:rsidRPr="00B96532">
        <w:rPr>
          <w:rFonts w:ascii="Times New Roman" w:eastAsia="Times New Roman" w:hAnsi="Times New Roman" w:cs="Times New Roman"/>
          <w:color w:val="000000"/>
          <w:sz w:val="24"/>
          <w:szCs w:val="24"/>
        </w:rPr>
        <w:t>У</w:t>
      </w:r>
      <w:proofErr w:type="gramEnd"/>
      <w:r w:rsidRPr="00B96532">
        <w:rPr>
          <w:rFonts w:ascii="Times New Roman" w:eastAsia="Times New Roman" w:hAnsi="Times New Roman" w:cs="Times New Roman"/>
          <w:color w:val="000000"/>
          <w:sz w:val="24"/>
          <w:szCs w:val="24"/>
        </w:rPr>
        <w:t xml:space="preserve">≤ 2, то это свидетельствует о низкой степени удовлетворенности </w:t>
      </w:r>
    </w:p>
    <w:p w:rsidR="00E232E9" w:rsidRDefault="00E232E9" w:rsidP="00E232E9">
      <w:pPr>
        <w:spacing w:after="313" w:line="301" w:lineRule="auto"/>
        <w:ind w:left="-5" w:hanging="1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lastRenderedPageBreak/>
        <w:t xml:space="preserve">       Если У≥ 3, то это свидетельствует </w:t>
      </w:r>
      <w:proofErr w:type="gramStart"/>
      <w:r w:rsidRPr="00B96532">
        <w:rPr>
          <w:rFonts w:ascii="Times New Roman" w:eastAsia="Times New Roman" w:hAnsi="Times New Roman" w:cs="Times New Roman"/>
          <w:color w:val="000000"/>
          <w:sz w:val="24"/>
          <w:szCs w:val="24"/>
        </w:rPr>
        <w:t>о  высокой</w:t>
      </w:r>
      <w:proofErr w:type="gramEnd"/>
      <w:r w:rsidRPr="00B96532">
        <w:rPr>
          <w:rFonts w:ascii="Times New Roman" w:eastAsia="Times New Roman" w:hAnsi="Times New Roman" w:cs="Times New Roman"/>
          <w:color w:val="000000"/>
          <w:sz w:val="24"/>
          <w:szCs w:val="24"/>
        </w:rPr>
        <w:t xml:space="preserve"> степени удовлетворенности       Если У&gt;2, но&lt;3, то это свидетельствует о средней степени удовлетворенности</w:t>
      </w:r>
      <w:r w:rsidRPr="00B96532">
        <w:rPr>
          <w:rFonts w:ascii="Times New Roman" w:eastAsia="Times New Roman" w:hAnsi="Times New Roman" w:cs="Times New Roman"/>
          <w:b/>
          <w:color w:val="000000"/>
          <w:sz w:val="24"/>
          <w:szCs w:val="24"/>
        </w:rPr>
        <w:t xml:space="preserve"> </w:t>
      </w:r>
    </w:p>
    <w:p w:rsidR="00E232E9" w:rsidRDefault="00E232E9" w:rsidP="00E232E9">
      <w:pPr>
        <w:spacing w:after="313" w:line="301" w:lineRule="auto"/>
        <w:ind w:left="-5"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rsidR="00E232E9" w:rsidRPr="00B96532" w:rsidRDefault="00E232E9" w:rsidP="00E232E9">
      <w:pPr>
        <w:spacing w:after="313" w:line="301" w:lineRule="auto"/>
        <w:ind w:left="-5" w:hanging="10"/>
        <w:jc w:val="right"/>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Приложение №3 </w:t>
      </w:r>
    </w:p>
    <w:p w:rsidR="00E232E9" w:rsidRPr="00B96532" w:rsidRDefault="00E232E9" w:rsidP="00E232E9">
      <w:pPr>
        <w:keepNext/>
        <w:keepLines/>
        <w:spacing w:after="244"/>
        <w:ind w:right="148"/>
        <w:jc w:val="center"/>
        <w:outlineLvl w:val="1"/>
        <w:rPr>
          <w:rFonts w:ascii="Times New Roman" w:eastAsia="Times New Roman" w:hAnsi="Times New Roman" w:cs="Times New Roman"/>
          <w:b/>
          <w:i/>
          <w:color w:val="000000"/>
          <w:sz w:val="24"/>
          <w:szCs w:val="24"/>
        </w:rPr>
      </w:pPr>
      <w:r w:rsidRPr="00B96532">
        <w:rPr>
          <w:rFonts w:ascii="Times New Roman" w:eastAsia="Times New Roman" w:hAnsi="Times New Roman" w:cs="Times New Roman"/>
          <w:b/>
          <w:i/>
          <w:color w:val="000000"/>
          <w:sz w:val="24"/>
          <w:szCs w:val="24"/>
        </w:rPr>
        <w:t xml:space="preserve">Анкета психологический климат в лагере </w:t>
      </w:r>
    </w:p>
    <w:p w:rsidR="00E232E9" w:rsidRPr="00B96532" w:rsidRDefault="00E232E9" w:rsidP="00E232E9">
      <w:pPr>
        <w:spacing w:after="1" w:line="301" w:lineRule="auto"/>
        <w:ind w:left="-15" w:firstLine="540"/>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Уважаемые ребята! В целях изучения психологического климата в нашем лагере просим вас ответить на ряд вопросов. Обведите кружком ответ, выражающий ваше мнение. </w:t>
      </w:r>
    </w:p>
    <w:p w:rsidR="00E232E9" w:rsidRPr="00B96532" w:rsidRDefault="00E232E9" w:rsidP="00E232E9">
      <w:pPr>
        <w:spacing w:after="0"/>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w:t>
      </w:r>
    </w:p>
    <w:tbl>
      <w:tblPr>
        <w:tblStyle w:val="TableGrid"/>
        <w:tblW w:w="9290" w:type="dxa"/>
        <w:tblInd w:w="-108" w:type="dxa"/>
        <w:tblCellMar>
          <w:top w:w="62" w:type="dxa"/>
          <w:left w:w="108" w:type="dxa"/>
          <w:right w:w="64" w:type="dxa"/>
        </w:tblCellMar>
        <w:tblLook w:val="04A0" w:firstRow="1" w:lastRow="0" w:firstColumn="1" w:lastColumn="0" w:noHBand="0" w:noVBand="1"/>
      </w:tblPr>
      <w:tblGrid>
        <w:gridCol w:w="3349"/>
        <w:gridCol w:w="5941"/>
      </w:tblGrid>
      <w:tr w:rsidR="00E232E9" w:rsidRPr="00B96532" w:rsidTr="0047763E">
        <w:trPr>
          <w:trHeight w:val="492"/>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ind w:right="42"/>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вопросы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ind w:right="42"/>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ответы </w:t>
            </w:r>
          </w:p>
        </w:tc>
      </w:tr>
      <w:tr w:rsidR="00E232E9" w:rsidRPr="00B96532" w:rsidTr="0047763E">
        <w:trPr>
          <w:trHeight w:val="1621"/>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1. С каким настроением ты обычно идешь в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19"/>
              </w:numPr>
              <w:spacing w:after="25"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всегда с хорошим настроением </w:t>
            </w:r>
          </w:p>
          <w:p w:rsidR="00E232E9" w:rsidRPr="00B96532" w:rsidRDefault="00E232E9" w:rsidP="00E232E9">
            <w:pPr>
              <w:numPr>
                <w:ilvl w:val="0"/>
                <w:numId w:val="19"/>
              </w:numPr>
              <w:spacing w:after="26"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хорошим чаще, чем с плохим </w:t>
            </w:r>
          </w:p>
          <w:p w:rsidR="00E232E9" w:rsidRPr="00B96532" w:rsidRDefault="00E232E9" w:rsidP="00E232E9">
            <w:pPr>
              <w:numPr>
                <w:ilvl w:val="0"/>
                <w:numId w:val="19"/>
              </w:numPr>
              <w:spacing w:after="25"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равнодушием </w:t>
            </w:r>
          </w:p>
          <w:p w:rsidR="00E232E9" w:rsidRPr="00B96532" w:rsidRDefault="00E232E9" w:rsidP="00E232E9">
            <w:pPr>
              <w:numPr>
                <w:ilvl w:val="0"/>
                <w:numId w:val="19"/>
              </w:numPr>
              <w:spacing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плохим чаще, чем с хорошим 5) всегда с плохим настроением. </w:t>
            </w:r>
          </w:p>
        </w:tc>
      </w:tr>
      <w:tr w:rsidR="00E232E9" w:rsidRPr="00B96532" w:rsidTr="0047763E">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2. Нравятся ли тебе ребята, которые посещают вместе с тобой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да, нравятся </w:t>
            </w:r>
          </w:p>
          <w:p w:rsidR="00E232E9" w:rsidRPr="00B96532" w:rsidRDefault="00E232E9" w:rsidP="00E232E9">
            <w:pPr>
              <w:numPr>
                <w:ilvl w:val="0"/>
                <w:numId w:val="20"/>
              </w:numPr>
              <w:spacing w:after="26"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многие нравятся, некоторые нет </w:t>
            </w:r>
          </w:p>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безразличны </w:t>
            </w:r>
          </w:p>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некоторые нравятся, но некоторые нет </w:t>
            </w:r>
          </w:p>
          <w:p w:rsidR="00E232E9" w:rsidRPr="00B96532" w:rsidRDefault="00E232E9" w:rsidP="00E232E9">
            <w:pPr>
              <w:numPr>
                <w:ilvl w:val="0"/>
                <w:numId w:val="20"/>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никто не нравится </w:t>
            </w:r>
          </w:p>
        </w:tc>
      </w:tr>
      <w:tr w:rsidR="00E232E9" w:rsidRPr="00B96532" w:rsidTr="0047763E">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Бывает ли у вас желание не посещать летний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1"/>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никогда не бывает </w:t>
            </w:r>
          </w:p>
          <w:p w:rsidR="00E232E9" w:rsidRPr="00B96532" w:rsidRDefault="00E232E9" w:rsidP="00E232E9">
            <w:pPr>
              <w:numPr>
                <w:ilvl w:val="0"/>
                <w:numId w:val="21"/>
              </w:numPr>
              <w:spacing w:after="26"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редко бывает </w:t>
            </w:r>
          </w:p>
          <w:p w:rsidR="00E232E9" w:rsidRPr="00B96532" w:rsidRDefault="00E232E9" w:rsidP="00E232E9">
            <w:pPr>
              <w:numPr>
                <w:ilvl w:val="0"/>
                <w:numId w:val="21"/>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мне все равно </w:t>
            </w:r>
          </w:p>
          <w:p w:rsidR="00E232E9" w:rsidRPr="00B96532" w:rsidRDefault="00E232E9" w:rsidP="00E232E9">
            <w:pPr>
              <w:numPr>
                <w:ilvl w:val="0"/>
                <w:numId w:val="21"/>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часто бывает </w:t>
            </w:r>
          </w:p>
          <w:p w:rsidR="00E232E9" w:rsidRPr="00B96532" w:rsidRDefault="00E232E9" w:rsidP="00E232E9">
            <w:pPr>
              <w:numPr>
                <w:ilvl w:val="0"/>
                <w:numId w:val="21"/>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думаю об этом постоянно </w:t>
            </w:r>
          </w:p>
        </w:tc>
      </w:tr>
      <w:tr w:rsidR="00E232E9" w:rsidRPr="00B96532" w:rsidTr="0047763E">
        <w:trPr>
          <w:trHeight w:val="1621"/>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ind w:right="7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4. Устраивает ли тебя режим дня, игры, конкурсы, мероприятия в лагере?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2"/>
              </w:numPr>
              <w:spacing w:after="25" w:line="268" w:lineRule="auto"/>
              <w:ind w:right="71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вполне доволен </w:t>
            </w:r>
          </w:p>
          <w:p w:rsidR="00E232E9" w:rsidRDefault="00E232E9" w:rsidP="00E232E9">
            <w:pPr>
              <w:numPr>
                <w:ilvl w:val="0"/>
                <w:numId w:val="22"/>
              </w:numPr>
              <w:spacing w:after="4" w:line="277" w:lineRule="auto"/>
              <w:ind w:right="71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доволен, чем недоволен </w:t>
            </w:r>
          </w:p>
          <w:p w:rsidR="00E232E9" w:rsidRPr="00ED1079" w:rsidRDefault="00E232E9" w:rsidP="0047763E">
            <w:pPr>
              <w:spacing w:after="4" w:line="277" w:lineRule="auto"/>
              <w:ind w:left="-98" w:right="718"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D1079">
              <w:rPr>
                <w:rFonts w:ascii="Times New Roman" w:eastAsia="Times New Roman" w:hAnsi="Times New Roman" w:cs="Times New Roman"/>
                <w:color w:val="000000"/>
                <w:sz w:val="24"/>
                <w:szCs w:val="24"/>
              </w:rPr>
              <w:t xml:space="preserve"> безразлично </w:t>
            </w:r>
          </w:p>
          <w:p w:rsidR="00E232E9" w:rsidRPr="00B96532" w:rsidRDefault="00E232E9" w:rsidP="00E232E9">
            <w:pPr>
              <w:numPr>
                <w:ilvl w:val="0"/>
                <w:numId w:val="23"/>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недоволен, чем доволен </w:t>
            </w:r>
          </w:p>
          <w:p w:rsidR="00E232E9" w:rsidRPr="00B96532" w:rsidRDefault="00E232E9" w:rsidP="00E232E9">
            <w:pPr>
              <w:numPr>
                <w:ilvl w:val="0"/>
                <w:numId w:val="23"/>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совершенно доволен  </w:t>
            </w:r>
          </w:p>
        </w:tc>
      </w:tr>
      <w:tr w:rsidR="00E232E9" w:rsidRPr="00B96532" w:rsidTr="0047763E">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5. Как по твоему мнению, к тебе относятся воспитатели?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4"/>
              </w:numPr>
              <w:spacing w:after="23"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очень хорошо </w:t>
            </w:r>
          </w:p>
          <w:p w:rsidR="00E232E9" w:rsidRPr="00B96532" w:rsidRDefault="00E232E9" w:rsidP="00E232E9">
            <w:pPr>
              <w:numPr>
                <w:ilvl w:val="0"/>
                <w:numId w:val="24"/>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хорошо </w:t>
            </w:r>
          </w:p>
          <w:p w:rsidR="00E232E9" w:rsidRPr="00B96532" w:rsidRDefault="00E232E9" w:rsidP="00E232E9">
            <w:pPr>
              <w:numPr>
                <w:ilvl w:val="0"/>
                <w:numId w:val="24"/>
              </w:numPr>
              <w:spacing w:after="27"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безразлично </w:t>
            </w:r>
          </w:p>
          <w:p w:rsidR="00E232E9" w:rsidRPr="00B96532" w:rsidRDefault="00E232E9" w:rsidP="00E232E9">
            <w:pPr>
              <w:numPr>
                <w:ilvl w:val="0"/>
                <w:numId w:val="24"/>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недоволен </w:t>
            </w:r>
          </w:p>
          <w:p w:rsidR="00E232E9" w:rsidRPr="00B96532" w:rsidRDefault="00E232E9" w:rsidP="00E232E9">
            <w:pPr>
              <w:numPr>
                <w:ilvl w:val="0"/>
                <w:numId w:val="24"/>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очень плохо </w:t>
            </w:r>
          </w:p>
        </w:tc>
      </w:tr>
      <w:tr w:rsidR="00E232E9" w:rsidRPr="00B96532" w:rsidTr="0047763E">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47763E">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lastRenderedPageBreak/>
              <w:t xml:space="preserve">6. В какой форме к тебе чаще обращаются воспитатели?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убеждают, советуют, вежливо просят </w:t>
            </w:r>
          </w:p>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чаще в вежливой форме, иногда грубо </w:t>
            </w:r>
          </w:p>
          <w:p w:rsidR="00E232E9" w:rsidRPr="00B96532" w:rsidRDefault="00E232E9" w:rsidP="00E232E9">
            <w:pPr>
              <w:numPr>
                <w:ilvl w:val="0"/>
                <w:numId w:val="25"/>
              </w:numPr>
              <w:spacing w:after="27"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мне это безразлично </w:t>
            </w:r>
          </w:p>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чаще в грубой форме, иногда вежливо </w:t>
            </w:r>
          </w:p>
          <w:p w:rsidR="00E232E9" w:rsidRPr="00B96532" w:rsidRDefault="00E232E9" w:rsidP="00E232E9">
            <w:pPr>
              <w:numPr>
                <w:ilvl w:val="0"/>
                <w:numId w:val="25"/>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грубой форме, унижающей достоинство </w:t>
            </w:r>
          </w:p>
        </w:tc>
      </w:tr>
    </w:tbl>
    <w:p w:rsidR="00E232E9" w:rsidRPr="00E232E9" w:rsidRDefault="00E232E9" w:rsidP="00E232E9">
      <w:pPr>
        <w:spacing w:after="0"/>
        <w:rPr>
          <w:rFonts w:ascii="Times New Roman" w:eastAsia="Times New Roman" w:hAnsi="Times New Roman" w:cs="Times New Roman"/>
          <w:color w:val="000000"/>
          <w:sz w:val="24"/>
          <w:szCs w:val="24"/>
        </w:rPr>
      </w:pP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p>
    <w:p w:rsidR="00E232E9" w:rsidRDefault="00E232E9" w:rsidP="00E232E9">
      <w:pPr>
        <w:spacing w:after="0" w:line="278" w:lineRule="auto"/>
        <w:ind w:right="146"/>
        <w:rPr>
          <w:rFonts w:ascii="Times New Roman" w:eastAsia="Times New Roman" w:hAnsi="Times New Roman" w:cs="Times New Roman"/>
          <w:b/>
          <w:color w:val="000000"/>
          <w:sz w:val="24"/>
          <w:szCs w:val="24"/>
        </w:rPr>
      </w:pP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Приложение №4</w:t>
      </w: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p>
    <w:p w:rsidR="00E232E9" w:rsidRDefault="00E232E9" w:rsidP="00E232E9">
      <w:pPr>
        <w:spacing w:after="0" w:line="278" w:lineRule="auto"/>
        <w:ind w:right="146" w:firstLine="117"/>
        <w:jc w:val="center"/>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Анкета «Патриотизм»</w:t>
      </w: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 xml:space="preserve"> </w:t>
      </w:r>
    </w:p>
    <w:p w:rsidR="00E232E9" w:rsidRPr="00B96532" w:rsidRDefault="00E232E9" w:rsidP="00E232E9">
      <w:pPr>
        <w:spacing w:after="0" w:line="278" w:lineRule="auto"/>
        <w:ind w:right="146" w:firstLine="117"/>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1. Что такое, на Ваш взгляд, патриотизм?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_____________________________________________________________________</w:t>
      </w:r>
      <w:r w:rsidRPr="00B96532">
        <w:rPr>
          <w:rFonts w:ascii="Times New Roman" w:eastAsia="Times New Roman" w:hAnsi="Times New Roman" w:cs="Times New Roman"/>
          <w:i/>
          <w:color w:val="000000"/>
          <w:sz w:val="24"/>
          <w:szCs w:val="24"/>
        </w:rPr>
        <w:t xml:space="preserve"> _____________________________________________________________________</w:t>
      </w:r>
    </w:p>
    <w:p w:rsidR="00E232E9" w:rsidRPr="00B96532" w:rsidRDefault="00E232E9" w:rsidP="00E232E9">
      <w:pPr>
        <w:spacing w:after="36" w:line="248" w:lineRule="auto"/>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2. Возникало ли у вас чувство гордости за Россию? Если “да”, то в каких ситуациях ___________</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Умение ценить настоящую дружбу;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Готовность помочь другу в трудную минуту;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Взаимопонимание;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г) Честность, порядочность, принципиальность;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 Приятная внешность; </w:t>
      </w:r>
    </w:p>
    <w:p w:rsidR="00E232E9" w:rsidRPr="00B96532" w:rsidRDefault="00E232E9" w:rsidP="00E232E9">
      <w:pPr>
        <w:spacing w:after="1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е) Хорошие манеры;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ж) Умение модно одеваться;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з) Сила воли;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и) Смелость; </w:t>
      </w:r>
    </w:p>
    <w:p w:rsidR="00E232E9" w:rsidRPr="00B96532" w:rsidRDefault="00E232E9" w:rsidP="00E232E9">
      <w:pPr>
        <w:spacing w:after="12"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 Решительность;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л) Интерес к литературе, искусству, музыке;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 Интерес к политике; </w:t>
      </w:r>
    </w:p>
    <w:p w:rsidR="00E232E9" w:rsidRPr="00B96532" w:rsidRDefault="00E232E9" w:rsidP="00E232E9">
      <w:pPr>
        <w:spacing w:after="1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 Наличие модных вещей, дисков и т. п.;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 Наличие денег на всякие расходы; </w:t>
      </w:r>
    </w:p>
    <w:p w:rsidR="00E232E9" w:rsidRPr="00B96532" w:rsidRDefault="00E232E9" w:rsidP="00E232E9">
      <w:pPr>
        <w:spacing w:after="0"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 Способности. </w:t>
      </w:r>
    </w:p>
    <w:p w:rsidR="00E232E9" w:rsidRPr="00B96532" w:rsidRDefault="00E232E9" w:rsidP="00E232E9">
      <w:pPr>
        <w:spacing w:after="36" w:line="248" w:lineRule="auto"/>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3. Если вы не смогли определить для себя понятие «патриотизм», в чем причина вашего непонимания? </w:t>
      </w:r>
    </w:p>
    <w:p w:rsidR="00E232E9" w:rsidRPr="00B96532" w:rsidRDefault="00E232E9" w:rsidP="00E232E9">
      <w:pPr>
        <w:tabs>
          <w:tab w:val="center" w:pos="6783"/>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Нет желания; </w:t>
      </w:r>
      <w:r w:rsidRPr="00B96532">
        <w:rPr>
          <w:rFonts w:ascii="Times New Roman" w:eastAsia="Times New Roman" w:hAnsi="Times New Roman" w:cs="Times New Roman"/>
          <w:color w:val="000000"/>
          <w:sz w:val="24"/>
          <w:szCs w:val="24"/>
        </w:rPr>
        <w:tab/>
        <w:t xml:space="preserve">в) Считаю это не нужным.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Нет возможности; </w:t>
      </w:r>
    </w:p>
    <w:p w:rsidR="00E232E9" w:rsidRPr="00B96532" w:rsidRDefault="00E232E9" w:rsidP="00E232E9">
      <w:pPr>
        <w:spacing w:after="0" w:line="268" w:lineRule="auto"/>
        <w:ind w:left="-5" w:right="280"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4) Есть ли среди Ваших знакомых те, кого можно назвать патриотами? </w:t>
      </w:r>
      <w:proofErr w:type="gramStart"/>
      <w:r w:rsidRPr="00B96532">
        <w:rPr>
          <w:rFonts w:ascii="Times New Roman" w:eastAsia="Times New Roman" w:hAnsi="Times New Roman" w:cs="Times New Roman"/>
          <w:i/>
          <w:color w:val="000000"/>
          <w:sz w:val="24"/>
          <w:szCs w:val="24"/>
        </w:rPr>
        <w:t>В  чём</w:t>
      </w:r>
      <w:proofErr w:type="gramEnd"/>
      <w:r w:rsidRPr="00B96532">
        <w:rPr>
          <w:rFonts w:ascii="Times New Roman" w:eastAsia="Times New Roman" w:hAnsi="Times New Roman" w:cs="Times New Roman"/>
          <w:i/>
          <w:color w:val="000000"/>
          <w:sz w:val="24"/>
          <w:szCs w:val="24"/>
        </w:rPr>
        <w:t xml:space="preserve"> это проявляется?</w:t>
      </w:r>
      <w:r w:rsidRPr="00B96532">
        <w:rPr>
          <w:rFonts w:ascii="Times New Roman" w:eastAsia="Times New Roman" w:hAnsi="Times New Roman" w:cs="Times New Roman"/>
          <w:color w:val="000000"/>
          <w:sz w:val="24"/>
          <w:szCs w:val="24"/>
        </w:rPr>
        <w:t xml:space="preserve"> ________________________________________________ _____________________________________________________________________ _____________________________________________________________________ </w:t>
      </w:r>
      <w:r w:rsidRPr="00B96532">
        <w:rPr>
          <w:rFonts w:ascii="Times New Roman" w:eastAsia="Times New Roman" w:hAnsi="Times New Roman" w:cs="Times New Roman"/>
          <w:i/>
          <w:color w:val="000000"/>
          <w:sz w:val="24"/>
          <w:szCs w:val="24"/>
        </w:rPr>
        <w:t xml:space="preserve">5) Назовите авторов современного российского гимна: </w:t>
      </w:r>
    </w:p>
    <w:p w:rsidR="00E232E9" w:rsidRPr="00B96532" w:rsidRDefault="00E232E9" w:rsidP="00E232E9">
      <w:pPr>
        <w:spacing w:after="0"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Автор музыки _________________________________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Автор слов _____________________________________ </w:t>
      </w:r>
    </w:p>
    <w:p w:rsidR="00E232E9" w:rsidRPr="00B96532" w:rsidRDefault="00E232E9" w:rsidP="00E232E9">
      <w:pPr>
        <w:numPr>
          <w:ilvl w:val="0"/>
          <w:numId w:val="17"/>
        </w:numPr>
        <w:spacing w:after="36" w:line="24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Насколько хорошо вы знаете выдающихся деятелей древней Руси? </w:t>
      </w:r>
    </w:p>
    <w:p w:rsidR="00E232E9" w:rsidRPr="00B96532" w:rsidRDefault="00E232E9" w:rsidP="00E232E9">
      <w:pPr>
        <w:tabs>
          <w:tab w:val="center" w:pos="7312"/>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Рюрик и все </w:t>
      </w:r>
      <w:r w:rsidRPr="00B96532">
        <w:rPr>
          <w:rFonts w:ascii="Times New Roman" w:eastAsia="Times New Roman" w:hAnsi="Times New Roman" w:cs="Times New Roman"/>
          <w:color w:val="000000"/>
          <w:sz w:val="24"/>
          <w:szCs w:val="24"/>
        </w:rPr>
        <w:tab/>
        <w:t>д) Могу назвать свыше десятка вы-</w:t>
      </w:r>
    </w:p>
    <w:p w:rsidR="00E232E9" w:rsidRPr="00B96532" w:rsidRDefault="00E232E9" w:rsidP="00E232E9">
      <w:pPr>
        <w:tabs>
          <w:tab w:val="center" w:pos="7416"/>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1-2 князя </w:t>
      </w:r>
      <w:r w:rsidRPr="00B96532">
        <w:rPr>
          <w:rFonts w:ascii="Times New Roman" w:eastAsia="Times New Roman" w:hAnsi="Times New Roman" w:cs="Times New Roman"/>
          <w:color w:val="000000"/>
          <w:sz w:val="24"/>
          <w:szCs w:val="24"/>
        </w:rPr>
        <w:tab/>
        <w:t xml:space="preserve">дающихся политических и духовных </w:t>
      </w:r>
    </w:p>
    <w:p w:rsidR="00E232E9" w:rsidRPr="00B96532" w:rsidRDefault="00E232E9" w:rsidP="00E232E9">
      <w:pPr>
        <w:tabs>
          <w:tab w:val="center" w:pos="6563"/>
        </w:tabs>
        <w:spacing w:after="20"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lastRenderedPageBreak/>
        <w:t xml:space="preserve">в) Пару тройку знаю </w:t>
      </w:r>
      <w:r w:rsidRPr="00B96532">
        <w:rPr>
          <w:rFonts w:ascii="Times New Roman" w:eastAsia="Times New Roman" w:hAnsi="Times New Roman" w:cs="Times New Roman"/>
          <w:color w:val="000000"/>
          <w:sz w:val="24"/>
          <w:szCs w:val="24"/>
        </w:rPr>
        <w:tab/>
        <w:t xml:space="preserve">деятелей древней Руси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г) Многих знаю </w:t>
      </w:r>
    </w:p>
    <w:p w:rsidR="00E232E9" w:rsidRPr="00B96532" w:rsidRDefault="00E232E9" w:rsidP="00E232E9">
      <w:pPr>
        <w:numPr>
          <w:ilvl w:val="0"/>
          <w:numId w:val="17"/>
        </w:numPr>
        <w:spacing w:after="36" w:line="24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Считаете ли вы себя патриотом? </w:t>
      </w:r>
    </w:p>
    <w:p w:rsidR="00E232E9" w:rsidRPr="00B96532" w:rsidRDefault="00E232E9" w:rsidP="00E232E9">
      <w:pPr>
        <w:tabs>
          <w:tab w:val="center" w:pos="3270"/>
        </w:tabs>
        <w:spacing w:after="18"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Да; </w:t>
      </w:r>
      <w:r w:rsidRPr="00B96532">
        <w:rPr>
          <w:rFonts w:ascii="Times New Roman" w:eastAsia="Times New Roman" w:hAnsi="Times New Roman" w:cs="Times New Roman"/>
          <w:color w:val="000000"/>
          <w:sz w:val="24"/>
          <w:szCs w:val="24"/>
        </w:rPr>
        <w:tab/>
        <w:t xml:space="preserve">г) Не знаю. </w:t>
      </w:r>
    </w:p>
    <w:p w:rsidR="00E232E9" w:rsidRPr="00B96532" w:rsidRDefault="00E232E9" w:rsidP="00E232E9">
      <w:pPr>
        <w:spacing w:after="12"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Нет; </w:t>
      </w:r>
    </w:p>
    <w:p w:rsidR="00E232E9" w:rsidRDefault="00E232E9" w:rsidP="00E232E9">
      <w:pPr>
        <w:spacing w:after="53" w:line="268" w:lineRule="auto"/>
        <w:ind w:left="-5" w:right="13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Частично</w:t>
      </w:r>
    </w:p>
    <w:p w:rsidR="00E232E9" w:rsidRDefault="00E232E9" w:rsidP="00E232E9">
      <w:pPr>
        <w:spacing w:after="53" w:line="268" w:lineRule="auto"/>
        <w:ind w:left="-5" w:right="138" w:hanging="10"/>
        <w:jc w:val="both"/>
        <w:rPr>
          <w:rFonts w:ascii="Times New Roman" w:eastAsia="Times New Roman" w:hAnsi="Times New Roman" w:cs="Times New Roman"/>
          <w:color w:val="000000"/>
          <w:sz w:val="24"/>
          <w:szCs w:val="24"/>
        </w:rPr>
      </w:pPr>
    </w:p>
    <w:p w:rsidR="00E232E9" w:rsidRPr="00B96532" w:rsidRDefault="00E232E9" w:rsidP="00E232E9">
      <w:pPr>
        <w:spacing w:after="235"/>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Пояснение к анкете: </w:t>
      </w:r>
    </w:p>
    <w:p w:rsidR="00E232E9" w:rsidRPr="00B96532" w:rsidRDefault="00E232E9" w:rsidP="00E232E9">
      <w:pPr>
        <w:numPr>
          <w:ilvl w:val="0"/>
          <w:numId w:val="18"/>
        </w:numPr>
        <w:spacing w:after="11"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Первый вопрос помогает определить уровень базисного понимания понятия «патриотизм». </w:t>
      </w:r>
    </w:p>
    <w:p w:rsidR="00E232E9" w:rsidRPr="00B96532" w:rsidRDefault="00E232E9" w:rsidP="00E232E9">
      <w:pPr>
        <w:numPr>
          <w:ilvl w:val="0"/>
          <w:numId w:val="18"/>
        </w:numPr>
        <w:spacing w:after="1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Второй вопрос помогает выяснить нравственные ценности школьника и его окружения. </w:t>
      </w:r>
    </w:p>
    <w:p w:rsidR="00E232E9" w:rsidRPr="00B96532" w:rsidRDefault="00E232E9" w:rsidP="00E232E9">
      <w:pPr>
        <w:numPr>
          <w:ilvl w:val="0"/>
          <w:numId w:val="18"/>
        </w:numPr>
        <w:spacing w:after="1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Третий вопрос помогает выявить сложности с осознанием понятий «Патриот», «Патриотизм». </w:t>
      </w:r>
    </w:p>
    <w:p w:rsidR="00E232E9" w:rsidRPr="00B96532" w:rsidRDefault="00E232E9" w:rsidP="00E232E9">
      <w:pPr>
        <w:numPr>
          <w:ilvl w:val="0"/>
          <w:numId w:val="18"/>
        </w:numPr>
        <w:spacing w:after="15"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Четвертый вопрос необходим для самовыражения ребенка. По нему наиболее конкретно можно определить уровень патриотизма, самосознания в обществе, нравственности и гражданской ответственности ребёнка. </w:t>
      </w:r>
    </w:p>
    <w:p w:rsidR="00E232E9" w:rsidRPr="00B96532" w:rsidRDefault="00E232E9" w:rsidP="00E232E9">
      <w:pPr>
        <w:numPr>
          <w:ilvl w:val="0"/>
          <w:numId w:val="18"/>
        </w:numPr>
        <w:spacing w:after="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Пятый вопрос позволяет выявить уровень гражданственности. </w:t>
      </w:r>
    </w:p>
    <w:p w:rsidR="00E232E9" w:rsidRPr="00B96532" w:rsidRDefault="00E232E9" w:rsidP="00E232E9">
      <w:pPr>
        <w:numPr>
          <w:ilvl w:val="0"/>
          <w:numId w:val="18"/>
        </w:numPr>
        <w:spacing w:after="14"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Шестой вопрос дает нам представление об уровне знания школьников ранней истории своей страны, как одной из базисных тем на которых строится патриотизм. </w:t>
      </w:r>
    </w:p>
    <w:p w:rsidR="00E232E9" w:rsidRPr="00B96532" w:rsidRDefault="00E232E9" w:rsidP="00E232E9">
      <w:pPr>
        <w:numPr>
          <w:ilvl w:val="0"/>
          <w:numId w:val="18"/>
        </w:numPr>
        <w:spacing w:after="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Седьмой вопрос – вопрос-заключение. Ребенок должен сам вынести себе вердикт, что даст представление о честности ученика и позволит ему(ей) развивать в себе концепцию «я-патриот». </w:t>
      </w:r>
    </w:p>
    <w:p w:rsidR="00A15C9C" w:rsidRPr="00A15C9C" w:rsidRDefault="00A15C9C" w:rsidP="00A15C9C">
      <w:pPr>
        <w:pStyle w:val="3"/>
        <w:spacing w:after="244"/>
        <w:ind w:left="9"/>
        <w:rPr>
          <w:sz w:val="24"/>
          <w:szCs w:val="24"/>
        </w:rPr>
      </w:pPr>
    </w:p>
    <w:sectPr w:rsidR="00A15C9C" w:rsidRPr="00A15C9C" w:rsidSect="00EB5F6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90C"/>
    <w:multiLevelType w:val="hybridMultilevel"/>
    <w:tmpl w:val="74821DCA"/>
    <w:lvl w:ilvl="0" w:tplc="4D7E6FEA">
      <w:start w:val="6"/>
      <w:numFmt w:val="decimal"/>
      <w:lvlText w:val="%1)"/>
      <w:lvlJc w:val="left"/>
      <w:pPr>
        <w:ind w:left="3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A8CB502">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DC4A414">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B8E1CE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E8D49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4ADBE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FDCA462">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1FE996A">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190442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53EC4"/>
    <w:multiLevelType w:val="hybridMultilevel"/>
    <w:tmpl w:val="3CBC6C96"/>
    <w:lvl w:ilvl="0" w:tplc="4420D9DC">
      <w:start w:val="1"/>
      <w:numFmt w:val="bullet"/>
      <w:lvlText w:val="–"/>
      <w:lvlJc w:val="left"/>
      <w:pPr>
        <w:ind w:left="75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5936C4E8">
      <w:start w:val="1"/>
      <w:numFmt w:val="bullet"/>
      <w:lvlText w:val="o"/>
      <w:lvlJc w:val="left"/>
      <w:pPr>
        <w:ind w:left="1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6AE8DFC8">
      <w:start w:val="1"/>
      <w:numFmt w:val="bullet"/>
      <w:lvlText w:val="▪"/>
      <w:lvlJc w:val="left"/>
      <w:pPr>
        <w:ind w:left="23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B566B810">
      <w:start w:val="1"/>
      <w:numFmt w:val="bullet"/>
      <w:lvlText w:val="•"/>
      <w:lvlJc w:val="left"/>
      <w:pPr>
        <w:ind w:left="30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D54A1542">
      <w:start w:val="1"/>
      <w:numFmt w:val="bullet"/>
      <w:lvlText w:val="o"/>
      <w:lvlJc w:val="left"/>
      <w:pPr>
        <w:ind w:left="37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E9CAB0B2">
      <w:start w:val="1"/>
      <w:numFmt w:val="bullet"/>
      <w:lvlText w:val="▪"/>
      <w:lvlJc w:val="left"/>
      <w:pPr>
        <w:ind w:left="44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732C032">
      <w:start w:val="1"/>
      <w:numFmt w:val="bullet"/>
      <w:lvlText w:val="•"/>
      <w:lvlJc w:val="left"/>
      <w:pPr>
        <w:ind w:left="51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C068644">
      <w:start w:val="1"/>
      <w:numFmt w:val="bullet"/>
      <w:lvlText w:val="o"/>
      <w:lvlJc w:val="left"/>
      <w:pPr>
        <w:ind w:left="59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1C2C86E">
      <w:start w:val="1"/>
      <w:numFmt w:val="bullet"/>
      <w:lvlText w:val="▪"/>
      <w:lvlJc w:val="left"/>
      <w:pPr>
        <w:ind w:left="66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 w15:restartNumberingAfterBreak="0">
    <w:nsid w:val="18E42A11"/>
    <w:multiLevelType w:val="hybridMultilevel"/>
    <w:tmpl w:val="136201E2"/>
    <w:lvl w:ilvl="0" w:tplc="87CAD38C">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380E38A">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C5C6EA2C">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32A89DC4">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CB695C2">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BFFCD47C">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E684E9A">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2B83A76">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082753E">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3" w15:restartNumberingAfterBreak="0">
    <w:nsid w:val="199F2292"/>
    <w:multiLevelType w:val="hybridMultilevel"/>
    <w:tmpl w:val="DFECFD60"/>
    <w:lvl w:ilvl="0" w:tplc="F80C856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E0353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C6AE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2FFA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BC1D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2725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9E788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49D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0897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815305"/>
    <w:multiLevelType w:val="hybridMultilevel"/>
    <w:tmpl w:val="7728D39A"/>
    <w:lvl w:ilvl="0" w:tplc="6E681E7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058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7D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046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9CD1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A99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4C7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2028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491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12091E"/>
    <w:multiLevelType w:val="hybridMultilevel"/>
    <w:tmpl w:val="E124B608"/>
    <w:lvl w:ilvl="0" w:tplc="CCF2EED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B2AC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40D6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04B30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FC134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22D38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6E28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E31E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EBA6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6E2BA9"/>
    <w:multiLevelType w:val="hybridMultilevel"/>
    <w:tmpl w:val="5B600642"/>
    <w:lvl w:ilvl="0" w:tplc="5B60FDAE">
      <w:start w:val="1"/>
      <w:numFmt w:val="bullet"/>
      <w:lvlText w:val="–"/>
      <w:lvlJc w:val="left"/>
      <w:pPr>
        <w:ind w:left="743"/>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99FCEAD8">
      <w:start w:val="1"/>
      <w:numFmt w:val="bullet"/>
      <w:lvlText w:val="o"/>
      <w:lvlJc w:val="left"/>
      <w:pPr>
        <w:ind w:left="16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230E3E54">
      <w:start w:val="1"/>
      <w:numFmt w:val="bullet"/>
      <w:lvlText w:val="▪"/>
      <w:lvlJc w:val="left"/>
      <w:pPr>
        <w:ind w:left="23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95E8492A">
      <w:start w:val="1"/>
      <w:numFmt w:val="bullet"/>
      <w:lvlText w:val="•"/>
      <w:lvlJc w:val="left"/>
      <w:pPr>
        <w:ind w:left="30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3CDAC4A6">
      <w:start w:val="1"/>
      <w:numFmt w:val="bullet"/>
      <w:lvlText w:val="o"/>
      <w:lvlJc w:val="left"/>
      <w:pPr>
        <w:ind w:left="380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A24224EA">
      <w:start w:val="1"/>
      <w:numFmt w:val="bullet"/>
      <w:lvlText w:val="▪"/>
      <w:lvlJc w:val="left"/>
      <w:pPr>
        <w:ind w:left="452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73CE0AC8">
      <w:start w:val="1"/>
      <w:numFmt w:val="bullet"/>
      <w:lvlText w:val="•"/>
      <w:lvlJc w:val="left"/>
      <w:pPr>
        <w:ind w:left="52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D5940CB6">
      <w:start w:val="1"/>
      <w:numFmt w:val="bullet"/>
      <w:lvlText w:val="o"/>
      <w:lvlJc w:val="left"/>
      <w:pPr>
        <w:ind w:left="59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E6388BCE">
      <w:start w:val="1"/>
      <w:numFmt w:val="bullet"/>
      <w:lvlText w:val="▪"/>
      <w:lvlJc w:val="left"/>
      <w:pPr>
        <w:ind w:left="66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7" w15:restartNumberingAfterBreak="0">
    <w:nsid w:val="2A873323"/>
    <w:multiLevelType w:val="hybridMultilevel"/>
    <w:tmpl w:val="EE1C37FC"/>
    <w:lvl w:ilvl="0" w:tplc="3334D2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04EC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60753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CC40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EEC84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0138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C60AC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AB99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09FF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5D67B4"/>
    <w:multiLevelType w:val="hybridMultilevel"/>
    <w:tmpl w:val="77A8CD82"/>
    <w:lvl w:ilvl="0" w:tplc="6E424B76">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285D0">
      <w:start w:val="4"/>
      <w:numFmt w:val="decimal"/>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225E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C20C0">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CF95E">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C99FC">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C38EA">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3CA5A2">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7A33C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FC6806"/>
    <w:multiLevelType w:val="hybridMultilevel"/>
    <w:tmpl w:val="198EDB34"/>
    <w:lvl w:ilvl="0" w:tplc="E21C04D8">
      <w:start w:val="4"/>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18A80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84FC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097B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2F85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C8A7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189D2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84DC8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6600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8321D9"/>
    <w:multiLevelType w:val="hybridMultilevel"/>
    <w:tmpl w:val="7660CDC4"/>
    <w:lvl w:ilvl="0" w:tplc="78D866D0">
      <w:start w:val="1"/>
      <w:numFmt w:val="bullet"/>
      <w:lvlText w:val="–"/>
      <w:lvlJc w:val="left"/>
      <w:pPr>
        <w:ind w:left="76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A1DE6FAE">
      <w:start w:val="1"/>
      <w:numFmt w:val="bullet"/>
      <w:lvlText w:val="o"/>
      <w:lvlJc w:val="left"/>
      <w:pPr>
        <w:ind w:left="15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F5FE9180">
      <w:start w:val="1"/>
      <w:numFmt w:val="bullet"/>
      <w:lvlText w:val="▪"/>
      <w:lvlJc w:val="left"/>
      <w:pPr>
        <w:ind w:left="22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44CC0A8">
      <w:start w:val="1"/>
      <w:numFmt w:val="bullet"/>
      <w:lvlText w:val="•"/>
      <w:lvlJc w:val="left"/>
      <w:pPr>
        <w:ind w:left="30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79C87616">
      <w:start w:val="1"/>
      <w:numFmt w:val="bullet"/>
      <w:lvlText w:val="o"/>
      <w:lvlJc w:val="left"/>
      <w:pPr>
        <w:ind w:left="372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8634DC64">
      <w:start w:val="1"/>
      <w:numFmt w:val="bullet"/>
      <w:lvlText w:val="▪"/>
      <w:lvlJc w:val="left"/>
      <w:pPr>
        <w:ind w:left="44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9FCCDD34">
      <w:start w:val="1"/>
      <w:numFmt w:val="bullet"/>
      <w:lvlText w:val="•"/>
      <w:lvlJc w:val="left"/>
      <w:pPr>
        <w:ind w:left="51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AAD2B2A6">
      <w:start w:val="1"/>
      <w:numFmt w:val="bullet"/>
      <w:lvlText w:val="o"/>
      <w:lvlJc w:val="left"/>
      <w:pPr>
        <w:ind w:left="58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45AB0BE">
      <w:start w:val="1"/>
      <w:numFmt w:val="bullet"/>
      <w:lvlText w:val="▪"/>
      <w:lvlJc w:val="left"/>
      <w:pPr>
        <w:ind w:left="66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1" w15:restartNumberingAfterBreak="0">
    <w:nsid w:val="36DE2A68"/>
    <w:multiLevelType w:val="hybridMultilevel"/>
    <w:tmpl w:val="082CC50E"/>
    <w:lvl w:ilvl="0" w:tplc="311A2E66">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DFC9B66">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0310F824">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1BEA432A">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AFC5358">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2A40198">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69484F7E">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0E843CC0">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F54AD97E">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2" w15:restartNumberingAfterBreak="0">
    <w:nsid w:val="37446A37"/>
    <w:multiLevelType w:val="hybridMultilevel"/>
    <w:tmpl w:val="34748F2C"/>
    <w:lvl w:ilvl="0" w:tplc="06E03ED6">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E2A8071C">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33221872">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426ECBB8">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E4CCF5A8">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E26E1702">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032E6F2A">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42E3F56">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2C2E5386">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3" w15:restartNumberingAfterBreak="0">
    <w:nsid w:val="37BC69BA"/>
    <w:multiLevelType w:val="hybridMultilevel"/>
    <w:tmpl w:val="936E4ABE"/>
    <w:lvl w:ilvl="0" w:tplc="A7BC46E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A90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E5C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C3E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649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4AF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D47D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2BC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C7C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154630"/>
    <w:multiLevelType w:val="multilevel"/>
    <w:tmpl w:val="0ABE906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color w:val="0000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84386"/>
    <w:multiLevelType w:val="hybridMultilevel"/>
    <w:tmpl w:val="4EE05980"/>
    <w:lvl w:ilvl="0" w:tplc="D6A8785E">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E45E68">
      <w:start w:val="4"/>
      <w:numFmt w:val="decimal"/>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633A4">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DE1B84">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6A68A">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45230">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AD7CA">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8C1022">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6A59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3C1F10"/>
    <w:multiLevelType w:val="hybridMultilevel"/>
    <w:tmpl w:val="D80E278A"/>
    <w:lvl w:ilvl="0" w:tplc="666C95FA">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059A61C8">
      <w:start w:val="1"/>
      <w:numFmt w:val="bullet"/>
      <w:lvlText w:val="o"/>
      <w:lvlJc w:val="left"/>
      <w:pPr>
        <w:ind w:left="11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9A04FDD2">
      <w:start w:val="1"/>
      <w:numFmt w:val="bullet"/>
      <w:lvlText w:val="▪"/>
      <w:lvlJc w:val="left"/>
      <w:pPr>
        <w:ind w:left="18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5A45D90">
      <w:start w:val="1"/>
      <w:numFmt w:val="bullet"/>
      <w:lvlText w:val="•"/>
      <w:lvlJc w:val="left"/>
      <w:pPr>
        <w:ind w:left="25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F54E5872">
      <w:start w:val="1"/>
      <w:numFmt w:val="bullet"/>
      <w:lvlText w:val="o"/>
      <w:lvlJc w:val="left"/>
      <w:pPr>
        <w:ind w:left="326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5E50AE92">
      <w:start w:val="1"/>
      <w:numFmt w:val="bullet"/>
      <w:lvlText w:val="▪"/>
      <w:lvlJc w:val="left"/>
      <w:pPr>
        <w:ind w:left="398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BF8195A">
      <w:start w:val="1"/>
      <w:numFmt w:val="bullet"/>
      <w:lvlText w:val="•"/>
      <w:lvlJc w:val="left"/>
      <w:pPr>
        <w:ind w:left="47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D5C21118">
      <w:start w:val="1"/>
      <w:numFmt w:val="bullet"/>
      <w:lvlText w:val="o"/>
      <w:lvlJc w:val="left"/>
      <w:pPr>
        <w:ind w:left="54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4334B3A2">
      <w:start w:val="1"/>
      <w:numFmt w:val="bullet"/>
      <w:lvlText w:val="▪"/>
      <w:lvlJc w:val="left"/>
      <w:pPr>
        <w:ind w:left="61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7" w15:restartNumberingAfterBreak="0">
    <w:nsid w:val="534076D1"/>
    <w:multiLevelType w:val="hybridMultilevel"/>
    <w:tmpl w:val="F2F2D906"/>
    <w:lvl w:ilvl="0" w:tplc="4E0202A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068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2EB6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EFE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A9F8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6C92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94681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C70B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446C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3F76A81"/>
    <w:multiLevelType w:val="multilevel"/>
    <w:tmpl w:val="414E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053CA"/>
    <w:multiLevelType w:val="hybridMultilevel"/>
    <w:tmpl w:val="6A9E92DC"/>
    <w:lvl w:ilvl="0" w:tplc="8500CA68">
      <w:start w:val="1"/>
      <w:numFmt w:val="bullet"/>
      <w:lvlText w:val="–"/>
      <w:lvlJc w:val="left"/>
      <w:pPr>
        <w:ind w:left="7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390B69E">
      <w:start w:val="1"/>
      <w:numFmt w:val="bullet"/>
      <w:lvlText w:val="o"/>
      <w:lvlJc w:val="left"/>
      <w:pPr>
        <w:ind w:left="14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84563A94">
      <w:start w:val="1"/>
      <w:numFmt w:val="bullet"/>
      <w:lvlText w:val="▪"/>
      <w:lvlJc w:val="left"/>
      <w:pPr>
        <w:ind w:left="21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A6073B6">
      <w:start w:val="1"/>
      <w:numFmt w:val="bullet"/>
      <w:lvlText w:val="•"/>
      <w:lvlJc w:val="left"/>
      <w:pPr>
        <w:ind w:left="29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A75E4062">
      <w:start w:val="1"/>
      <w:numFmt w:val="bullet"/>
      <w:lvlText w:val="o"/>
      <w:lvlJc w:val="left"/>
      <w:pPr>
        <w:ind w:left="363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5A26FB02">
      <w:start w:val="1"/>
      <w:numFmt w:val="bullet"/>
      <w:lvlText w:val="▪"/>
      <w:lvlJc w:val="left"/>
      <w:pPr>
        <w:ind w:left="435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3D985BDC">
      <w:start w:val="1"/>
      <w:numFmt w:val="bullet"/>
      <w:lvlText w:val="•"/>
      <w:lvlJc w:val="left"/>
      <w:pPr>
        <w:ind w:left="50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919A2DD8">
      <w:start w:val="1"/>
      <w:numFmt w:val="bullet"/>
      <w:lvlText w:val="o"/>
      <w:lvlJc w:val="left"/>
      <w:pPr>
        <w:ind w:left="57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1DE40836">
      <w:start w:val="1"/>
      <w:numFmt w:val="bullet"/>
      <w:lvlText w:val="▪"/>
      <w:lvlJc w:val="left"/>
      <w:pPr>
        <w:ind w:left="65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0" w15:restartNumberingAfterBreak="0">
    <w:nsid w:val="5999148C"/>
    <w:multiLevelType w:val="hybridMultilevel"/>
    <w:tmpl w:val="012EA456"/>
    <w:lvl w:ilvl="0" w:tplc="07EA024C">
      <w:start w:val="1"/>
      <w:numFmt w:val="bullet"/>
      <w:lvlText w:val="–"/>
      <w:lvlJc w:val="left"/>
      <w:pPr>
        <w:ind w:left="0"/>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65BA3192">
      <w:start w:val="1"/>
      <w:numFmt w:val="bullet"/>
      <w:lvlText w:val="o"/>
      <w:lvlJc w:val="left"/>
      <w:pPr>
        <w:ind w:left="11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FC248328">
      <w:start w:val="1"/>
      <w:numFmt w:val="bullet"/>
      <w:lvlText w:val="▪"/>
      <w:lvlJc w:val="left"/>
      <w:pPr>
        <w:ind w:left="18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98E48F4">
      <w:start w:val="1"/>
      <w:numFmt w:val="bullet"/>
      <w:lvlText w:val="•"/>
      <w:lvlJc w:val="left"/>
      <w:pPr>
        <w:ind w:left="25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504E24BA">
      <w:start w:val="1"/>
      <w:numFmt w:val="bullet"/>
      <w:lvlText w:val="o"/>
      <w:lvlJc w:val="left"/>
      <w:pPr>
        <w:ind w:left="329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6A44234C">
      <w:start w:val="1"/>
      <w:numFmt w:val="bullet"/>
      <w:lvlText w:val="▪"/>
      <w:lvlJc w:val="left"/>
      <w:pPr>
        <w:ind w:left="401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EC8F12A">
      <w:start w:val="1"/>
      <w:numFmt w:val="bullet"/>
      <w:lvlText w:val="•"/>
      <w:lvlJc w:val="left"/>
      <w:pPr>
        <w:ind w:left="47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8DEC303A">
      <w:start w:val="1"/>
      <w:numFmt w:val="bullet"/>
      <w:lvlText w:val="o"/>
      <w:lvlJc w:val="left"/>
      <w:pPr>
        <w:ind w:left="54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A9B28C58">
      <w:start w:val="1"/>
      <w:numFmt w:val="bullet"/>
      <w:lvlText w:val="▪"/>
      <w:lvlJc w:val="left"/>
      <w:pPr>
        <w:ind w:left="61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1" w15:restartNumberingAfterBreak="0">
    <w:nsid w:val="5D067215"/>
    <w:multiLevelType w:val="hybridMultilevel"/>
    <w:tmpl w:val="A5588D7C"/>
    <w:lvl w:ilvl="0" w:tplc="3F8C4B2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AC732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CE2C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CBFB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EA652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890F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065E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4994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E7E8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9D2C98"/>
    <w:multiLevelType w:val="hybridMultilevel"/>
    <w:tmpl w:val="F9D4DF94"/>
    <w:lvl w:ilvl="0" w:tplc="F0BCDE14">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29B8CB64">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735CF96E">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BE8B398">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4044C36E">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E92B718">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84CAC9BC">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8D29778">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B9CB40A">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3" w15:restartNumberingAfterBreak="0">
    <w:nsid w:val="6C0265DB"/>
    <w:multiLevelType w:val="hybridMultilevel"/>
    <w:tmpl w:val="8E700276"/>
    <w:lvl w:ilvl="0" w:tplc="B9523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0745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8A8F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CC1E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85BA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8777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02210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4AB1F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454C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C842038"/>
    <w:multiLevelType w:val="hybridMultilevel"/>
    <w:tmpl w:val="667C14FA"/>
    <w:lvl w:ilvl="0" w:tplc="161C9E3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DA72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AEC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A21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E70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657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253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805A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0605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1"/>
  </w:num>
  <w:num w:numId="3">
    <w:abstractNumId w:val="2"/>
  </w:num>
  <w:num w:numId="4">
    <w:abstractNumId w:val="10"/>
  </w:num>
  <w:num w:numId="5">
    <w:abstractNumId w:val="12"/>
  </w:num>
  <w:num w:numId="6">
    <w:abstractNumId w:val="20"/>
  </w:num>
  <w:num w:numId="7">
    <w:abstractNumId w:val="16"/>
  </w:num>
  <w:num w:numId="8">
    <w:abstractNumId w:val="1"/>
  </w:num>
  <w:num w:numId="9">
    <w:abstractNumId w:val="19"/>
  </w:num>
  <w:num w:numId="10">
    <w:abstractNumId w:val="6"/>
  </w:num>
  <w:num w:numId="11">
    <w:abstractNumId w:val="18"/>
  </w:num>
  <w:num w:numId="12">
    <w:abstractNumId w:val="14"/>
  </w:num>
  <w:num w:numId="13">
    <w:abstractNumId w:val="8"/>
  </w:num>
  <w:num w:numId="14">
    <w:abstractNumId w:val="24"/>
  </w:num>
  <w:num w:numId="15">
    <w:abstractNumId w:val="15"/>
  </w:num>
  <w:num w:numId="16">
    <w:abstractNumId w:val="4"/>
  </w:num>
  <w:num w:numId="17">
    <w:abstractNumId w:val="0"/>
  </w:num>
  <w:num w:numId="18">
    <w:abstractNumId w:val="13"/>
  </w:num>
  <w:num w:numId="19">
    <w:abstractNumId w:val="23"/>
  </w:num>
  <w:num w:numId="20">
    <w:abstractNumId w:val="3"/>
  </w:num>
  <w:num w:numId="21">
    <w:abstractNumId w:val="17"/>
  </w:num>
  <w:num w:numId="22">
    <w:abstractNumId w:val="7"/>
  </w:num>
  <w:num w:numId="23">
    <w:abstractNumId w:val="9"/>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EB5F67"/>
    <w:rsid w:val="00026494"/>
    <w:rsid w:val="000B565C"/>
    <w:rsid w:val="002527B1"/>
    <w:rsid w:val="00331B3C"/>
    <w:rsid w:val="003A5759"/>
    <w:rsid w:val="003B29ED"/>
    <w:rsid w:val="00405793"/>
    <w:rsid w:val="00426BA2"/>
    <w:rsid w:val="004B5B5B"/>
    <w:rsid w:val="004D4808"/>
    <w:rsid w:val="00571458"/>
    <w:rsid w:val="005A2CCC"/>
    <w:rsid w:val="0060327A"/>
    <w:rsid w:val="00651089"/>
    <w:rsid w:val="006662F9"/>
    <w:rsid w:val="006A4031"/>
    <w:rsid w:val="006E2802"/>
    <w:rsid w:val="00755A18"/>
    <w:rsid w:val="007A64FA"/>
    <w:rsid w:val="007E6678"/>
    <w:rsid w:val="00866059"/>
    <w:rsid w:val="008A73BB"/>
    <w:rsid w:val="00906EB0"/>
    <w:rsid w:val="00932C21"/>
    <w:rsid w:val="00960AD8"/>
    <w:rsid w:val="00A15C9C"/>
    <w:rsid w:val="00A52892"/>
    <w:rsid w:val="00A76ACD"/>
    <w:rsid w:val="00A820A3"/>
    <w:rsid w:val="00AB3C4C"/>
    <w:rsid w:val="00AC5CF9"/>
    <w:rsid w:val="00B01678"/>
    <w:rsid w:val="00BA31AE"/>
    <w:rsid w:val="00BF1521"/>
    <w:rsid w:val="00C13AC0"/>
    <w:rsid w:val="00C2787E"/>
    <w:rsid w:val="00C37A84"/>
    <w:rsid w:val="00DF2F37"/>
    <w:rsid w:val="00E232E9"/>
    <w:rsid w:val="00E6561A"/>
    <w:rsid w:val="00E76818"/>
    <w:rsid w:val="00EB5F67"/>
    <w:rsid w:val="00F868C7"/>
    <w:rsid w:val="00FA0B6D"/>
    <w:rsid w:val="00FB7FF8"/>
    <w:rsid w:val="00FC7850"/>
    <w:rsid w:val="00FF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0519"/>
  <w15:docId w15:val="{BCE3478F-679D-41FE-83E4-201AADE9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59"/>
  </w:style>
  <w:style w:type="paragraph" w:styleId="1">
    <w:name w:val="heading 1"/>
    <w:basedOn w:val="a"/>
    <w:next w:val="a"/>
    <w:link w:val="10"/>
    <w:uiPriority w:val="9"/>
    <w:qFormat/>
    <w:rsid w:val="00EB5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78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unhideWhenUsed/>
    <w:qFormat/>
    <w:rsid w:val="00EB5F67"/>
    <w:pPr>
      <w:widowControl w:val="0"/>
      <w:autoSpaceDE w:val="0"/>
      <w:autoSpaceDN w:val="0"/>
      <w:spacing w:before="11" w:after="0" w:line="240" w:lineRule="auto"/>
      <w:ind w:left="422"/>
      <w:outlineLvl w:val="2"/>
    </w:pPr>
    <w:rPr>
      <w:rFonts w:ascii="Times New Roman" w:eastAsia="Times New Roman" w:hAnsi="Times New Roman" w:cs="Times New Roman"/>
      <w:b/>
      <w:bCs/>
      <w:lang w:eastAsia="en-US"/>
    </w:rPr>
  </w:style>
  <w:style w:type="paragraph" w:styleId="4">
    <w:name w:val="heading 4"/>
    <w:basedOn w:val="a"/>
    <w:next w:val="a"/>
    <w:link w:val="40"/>
    <w:uiPriority w:val="9"/>
    <w:unhideWhenUsed/>
    <w:qFormat/>
    <w:rsid w:val="006E2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F6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1"/>
    <w:rsid w:val="00EB5F67"/>
    <w:rPr>
      <w:rFonts w:ascii="Times New Roman" w:eastAsia="Times New Roman" w:hAnsi="Times New Roman" w:cs="Times New Roman"/>
      <w:b/>
      <w:bCs/>
      <w:lang w:eastAsia="en-US"/>
    </w:rPr>
  </w:style>
  <w:style w:type="table" w:styleId="a3">
    <w:name w:val="Table Grid"/>
    <w:basedOn w:val="a1"/>
    <w:uiPriority w:val="39"/>
    <w:rsid w:val="00EB5F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2787E"/>
    <w:rPr>
      <w:rFonts w:asciiTheme="majorHAnsi" w:eastAsiaTheme="majorEastAsia" w:hAnsiTheme="majorHAnsi" w:cstheme="majorBidi"/>
      <w:b/>
      <w:bCs/>
      <w:color w:val="4F81BD" w:themeColor="accent1"/>
      <w:sz w:val="26"/>
      <w:szCs w:val="26"/>
    </w:rPr>
  </w:style>
  <w:style w:type="paragraph" w:styleId="11">
    <w:name w:val="toc 1"/>
    <w:hidden/>
    <w:rsid w:val="00C2787E"/>
    <w:pPr>
      <w:spacing w:after="208" w:line="285" w:lineRule="auto"/>
      <w:ind w:left="215" w:right="30"/>
      <w:jc w:val="both"/>
    </w:pPr>
    <w:rPr>
      <w:rFonts w:ascii="Times New Roman" w:eastAsia="Times New Roman" w:hAnsi="Times New Roman" w:cs="Times New Roman"/>
      <w:color w:val="161817"/>
      <w:sz w:val="20"/>
      <w:lang w:val="en-US" w:eastAsia="en-US"/>
    </w:rPr>
  </w:style>
  <w:style w:type="paragraph" w:styleId="a4">
    <w:name w:val="List Paragraph"/>
    <w:basedOn w:val="a"/>
    <w:uiPriority w:val="34"/>
    <w:qFormat/>
    <w:rsid w:val="00932C21"/>
    <w:pPr>
      <w:ind w:left="720"/>
      <w:contextualSpacing/>
    </w:pPr>
  </w:style>
  <w:style w:type="character" w:customStyle="1" w:styleId="40">
    <w:name w:val="Заголовок 4 Знак"/>
    <w:basedOn w:val="a0"/>
    <w:link w:val="4"/>
    <w:uiPriority w:val="9"/>
    <w:rsid w:val="006E2802"/>
    <w:rPr>
      <w:rFonts w:asciiTheme="majorHAnsi" w:eastAsiaTheme="majorEastAsia" w:hAnsiTheme="majorHAnsi" w:cstheme="majorBidi"/>
      <w:b/>
      <w:bCs/>
      <w:i/>
      <w:iCs/>
      <w:color w:val="4F81BD" w:themeColor="accent1"/>
    </w:rPr>
  </w:style>
  <w:style w:type="paragraph" w:styleId="a5">
    <w:name w:val="Body Text"/>
    <w:basedOn w:val="a"/>
    <w:link w:val="a6"/>
    <w:rsid w:val="00F868C7"/>
    <w:pPr>
      <w:spacing w:before="2" w:after="0" w:line="240" w:lineRule="auto"/>
      <w:ind w:left="110" w:right="188" w:firstLine="311"/>
      <w:jc w:val="both"/>
    </w:pPr>
    <w:rPr>
      <w:rFonts w:ascii="Times New Roman" w:eastAsia="Times New Roman" w:hAnsi="Times New Roman" w:cs="Times New Roman"/>
      <w:color w:val="000000"/>
      <w:sz w:val="20"/>
      <w:szCs w:val="20"/>
    </w:rPr>
  </w:style>
  <w:style w:type="character" w:customStyle="1" w:styleId="a6">
    <w:name w:val="Основной текст Знак"/>
    <w:basedOn w:val="a0"/>
    <w:link w:val="a5"/>
    <w:rsid w:val="00F868C7"/>
    <w:rPr>
      <w:rFonts w:ascii="Times New Roman" w:eastAsia="Times New Roman" w:hAnsi="Times New Roman" w:cs="Times New Roman"/>
      <w:color w:val="000000"/>
      <w:sz w:val="20"/>
      <w:szCs w:val="20"/>
    </w:rPr>
  </w:style>
  <w:style w:type="paragraph" w:styleId="a7">
    <w:name w:val="Balloon Text"/>
    <w:basedOn w:val="a"/>
    <w:link w:val="a8"/>
    <w:uiPriority w:val="99"/>
    <w:semiHidden/>
    <w:unhideWhenUsed/>
    <w:rsid w:val="00F868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68C7"/>
    <w:rPr>
      <w:rFonts w:ascii="Tahoma" w:hAnsi="Tahoma" w:cs="Tahoma"/>
      <w:sz w:val="16"/>
      <w:szCs w:val="16"/>
    </w:rPr>
  </w:style>
  <w:style w:type="table" w:customStyle="1" w:styleId="TableGrid">
    <w:name w:val="TableGrid"/>
    <w:rsid w:val="00E232E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A300-28CB-4BE7-AFF0-783EA000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Фролова Екатерина Юрьевна</cp:lastModifiedBy>
  <cp:revision>40</cp:revision>
  <dcterms:created xsi:type="dcterms:W3CDTF">2025-04-13T15:41:00Z</dcterms:created>
  <dcterms:modified xsi:type="dcterms:W3CDTF">2025-05-05T08:55:00Z</dcterms:modified>
</cp:coreProperties>
</file>